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90" w:rsidRDefault="00826B90" w:rsidP="001230EB">
      <w:pPr>
        <w:pStyle w:val="a3"/>
        <w:ind w:left="685" w:right="426" w:firstLine="142"/>
        <w:jc w:val="center"/>
        <w:rPr>
          <w:rFonts w:ascii="Traditional Arabic" w:hAnsi="Traditional Arabic" w:cs="DecoType Naskh"/>
          <w:color w:val="C00000"/>
          <w:sz w:val="44"/>
          <w:szCs w:val="44"/>
          <w:rtl/>
        </w:rPr>
      </w:pPr>
      <w:bookmarkStart w:id="0" w:name="_GoBack"/>
      <w:bookmarkEnd w:id="0"/>
      <w:r>
        <w:rPr>
          <w:rFonts w:ascii="Traditional Arabic" w:hAnsi="Traditional Arabic" w:cs="DecoType Naskh" w:hint="cs"/>
          <w:color w:val="C00000"/>
          <w:sz w:val="44"/>
          <w:szCs w:val="44"/>
          <w:rtl/>
        </w:rPr>
        <w:t>خطبة الدكتور توفيق رمضان البوطي</w:t>
      </w:r>
    </w:p>
    <w:p w:rsidR="00826B90" w:rsidRDefault="00826B90" w:rsidP="001230EB">
      <w:pPr>
        <w:pStyle w:val="a3"/>
        <w:ind w:left="685" w:right="426" w:firstLine="142"/>
        <w:jc w:val="center"/>
        <w:rPr>
          <w:rFonts w:ascii="Traditional Arabic" w:hAnsi="Traditional Arabic" w:cs="DecoType Naskh"/>
          <w:color w:val="C00000"/>
          <w:sz w:val="44"/>
          <w:szCs w:val="44"/>
          <w:rtl/>
        </w:rPr>
      </w:pPr>
      <w:r>
        <w:rPr>
          <w:rFonts w:ascii="Traditional Arabic" w:hAnsi="Traditional Arabic" w:cs="DecoType Naskh" w:hint="cs"/>
          <w:color w:val="C00000"/>
          <w:sz w:val="44"/>
          <w:szCs w:val="44"/>
          <w:rtl/>
        </w:rPr>
        <w:t>بعنوان خطورة التكفير</w:t>
      </w:r>
    </w:p>
    <w:p w:rsidR="006E5603" w:rsidRPr="00826B90" w:rsidRDefault="004409BC" w:rsidP="005B3EB5">
      <w:pPr>
        <w:pStyle w:val="a3"/>
        <w:ind w:left="685" w:right="426" w:firstLine="142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26B90">
        <w:rPr>
          <w:rFonts w:ascii="Traditional Arabic" w:hAnsi="Traditional Arabic" w:cs="Traditional Arabic"/>
          <w:sz w:val="36"/>
          <w:szCs w:val="36"/>
          <w:rtl/>
        </w:rPr>
        <w:t>أما بعد</w:t>
      </w:r>
      <w:r w:rsidR="006E5603" w:rsidRPr="00826B90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826B90" w:rsidRPr="00826B90" w:rsidRDefault="004409BC" w:rsidP="005B3EB5">
      <w:pPr>
        <w:pStyle w:val="a3"/>
        <w:ind w:left="685" w:right="426" w:firstLine="142"/>
        <w:jc w:val="both"/>
        <w:rPr>
          <w:rFonts w:ascii="Traditional Arabic" w:hAnsi="Traditional Arabic" w:cs="Traditional Arabic"/>
          <w:color w:val="C00000"/>
          <w:sz w:val="36"/>
          <w:szCs w:val="36"/>
          <w:rtl/>
        </w:rPr>
      </w:pP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فيا أيها المؤمنون يقول الله تعالى</w:t>
      </w:r>
      <w:r w:rsidR="006E5603" w:rsidRPr="00826B9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826B90" w:rsidRPr="00826B9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(ي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َا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أَيُّهَا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الَّذِينَ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آمَنُواْ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إِذَا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ضَرَبْتُمْ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فِي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سَبِيلِ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اللّهِ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فَتَبَيَّنُواْ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وَلاَ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تَقُولُواْ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لِمَنْ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أَلْقَى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إِلَيْكُمُ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السَّلاَمَ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لَسْتَ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مُؤْمِناً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تَبْتَغُونَ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عَرَضَ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الْحَيَاةِ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الدُّنْيَا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فَعِندَ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اللّهِ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مَغَانِمُ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كَثِيرَةٌ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كَذَلِكَ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كُنتُم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مِّن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قَبْلُ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فَمَنَّ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اللّهُ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عَلَيْكُمْ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فَتَبَيَّنُواْ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إِنَّ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اللّهَ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كَانَ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بِمَا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تَعْمَلُونَ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826B90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خَبِيراً</w:t>
      </w:r>
      <w:r w:rsidR="00826B90" w:rsidRPr="00826B9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="00826B90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</w:p>
    <w:p w:rsidR="00826B90" w:rsidRDefault="00163F2F" w:rsidP="005B3EB5">
      <w:pPr>
        <w:pStyle w:val="a3"/>
        <w:ind w:left="685" w:right="426" w:firstLine="142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26B90">
        <w:rPr>
          <w:rFonts w:ascii="Traditional Arabic" w:hAnsi="Traditional Arabic" w:cs="Traditional Arabic"/>
          <w:sz w:val="36"/>
          <w:szCs w:val="36"/>
          <w:rtl/>
        </w:rPr>
        <w:t>ويقول سبحانه</w:t>
      </w:r>
      <w:r w:rsidR="00826B90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826B90" w:rsidRPr="00826B90" w:rsidRDefault="00826B90" w:rsidP="005B3EB5">
      <w:pPr>
        <w:pStyle w:val="a3"/>
        <w:ind w:left="685" w:right="426" w:firstLine="142"/>
        <w:jc w:val="both"/>
        <w:rPr>
          <w:rFonts w:ascii="Traditional Arabic" w:hAnsi="Traditional Arabic" w:cs="Traditional Arabic"/>
          <w:color w:val="C00000"/>
          <w:sz w:val="36"/>
          <w:szCs w:val="36"/>
          <w:rtl/>
        </w:rPr>
      </w:pPr>
      <w:r w:rsidRPr="00826B9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يَا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أَيُّهَا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الَّذِينَ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آمَنُواْ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لاَ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تَتَّخِذُواْ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الْيَهُودَ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وَالنَّصَارَى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أَوْلِيَاء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بَعْضُهُمْ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أَوْلِيَاء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بَعْضٍ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وَمَن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يَتَوَلَّهُم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مِّنكُمْ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فَإِنَّهُ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مِنْهُمْ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إِنَّ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اللّهَ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لاَ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يَهْدِي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الْقَوْمَ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الظَّالِمِينَ</w:t>
      </w:r>
      <w:r w:rsidRPr="00826B9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</w:p>
    <w:p w:rsidR="00826B90" w:rsidRDefault="00826B90" w:rsidP="005B3EB5">
      <w:pPr>
        <w:pStyle w:val="a3"/>
        <w:ind w:left="685" w:right="426" w:firstLine="142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وقال سبحانه</w:t>
      </w:r>
      <w:r w:rsidR="006E5603" w:rsidRPr="00826B9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:rsidR="00826B90" w:rsidRPr="00826B90" w:rsidRDefault="00826B90" w:rsidP="005B3EB5">
      <w:pPr>
        <w:pStyle w:val="a3"/>
        <w:ind w:left="685" w:right="426" w:firstLine="142"/>
        <w:jc w:val="both"/>
        <w:rPr>
          <w:rFonts w:ascii="Traditional Arabic" w:hAnsi="Traditional Arabic" w:cs="Traditional Arabic"/>
          <w:color w:val="C00000"/>
          <w:sz w:val="36"/>
          <w:szCs w:val="36"/>
          <w:rtl/>
        </w:rPr>
      </w:pPr>
      <w:r w:rsidRPr="00826B9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فَتَرَى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الَّذِينَ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فِي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قُلُوبِهِم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مَّرَضٌ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يُسَارِعُونَ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فِيهِمْ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يَقُولُونَ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نَخْشَى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أَن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تُصِيبَنَا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دَآئِرَةٌ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فَعَسَى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اللّهُ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أَن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يَأْتِيَ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بِالْفَتْحِ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أَوْ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أَمْرٍ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مِّنْ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عِندِهِ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فَيُصْبِحُواْ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عَلَى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مَا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أَسَرُّواْ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فِي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أَنْفُسِهِمْ</w:t>
      </w:r>
      <w:r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نَادِمِينَ</w:t>
      </w:r>
      <w:r w:rsidRPr="00826B9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</w:p>
    <w:p w:rsidR="00163F2F" w:rsidRPr="00826B90" w:rsidRDefault="00163F2F" w:rsidP="005B3EB5">
      <w:pPr>
        <w:pStyle w:val="a3"/>
        <w:ind w:left="685" w:right="426" w:firstLine="142"/>
        <w:jc w:val="both"/>
        <w:rPr>
          <w:rFonts w:ascii="Traditional Arabic" w:hAnsi="Traditional Arabic" w:cs="DecoType Naskh"/>
          <w:color w:val="006600"/>
          <w:sz w:val="36"/>
          <w:szCs w:val="36"/>
          <w:rtl/>
        </w:rPr>
      </w:pPr>
      <w:r w:rsidRPr="00826B90">
        <w:rPr>
          <w:rFonts w:ascii="Traditional Arabic" w:hAnsi="Traditional Arabic" w:cs="DecoType Naskh"/>
          <w:color w:val="006600"/>
          <w:sz w:val="36"/>
          <w:szCs w:val="36"/>
          <w:rtl/>
        </w:rPr>
        <w:t>أيها المسلمون</w:t>
      </w:r>
      <w:r w:rsidR="00826B90" w:rsidRPr="00826B90">
        <w:rPr>
          <w:rFonts w:ascii="Traditional Arabic" w:hAnsi="Traditional Arabic" w:cs="DecoType Naskh" w:hint="cs"/>
          <w:color w:val="006600"/>
          <w:sz w:val="36"/>
          <w:szCs w:val="36"/>
          <w:rtl/>
        </w:rPr>
        <w:t>:</w:t>
      </w:r>
      <w:r w:rsidRPr="00826B90">
        <w:rPr>
          <w:rFonts w:ascii="Traditional Arabic" w:hAnsi="Traditional Arabic" w:cs="DecoType Naskh"/>
          <w:color w:val="006600"/>
          <w:sz w:val="36"/>
          <w:szCs w:val="36"/>
          <w:rtl/>
        </w:rPr>
        <w:t xml:space="preserve"> </w:t>
      </w:r>
    </w:p>
    <w:p w:rsidR="00C0218E" w:rsidRPr="00826B90" w:rsidRDefault="00163F2F" w:rsidP="005B3EB5">
      <w:pPr>
        <w:pStyle w:val="a3"/>
        <w:ind w:left="685" w:right="426" w:firstLine="142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26B90">
        <w:rPr>
          <w:rFonts w:ascii="Traditional Arabic" w:hAnsi="Traditional Arabic" w:cs="Traditional Arabic"/>
          <w:sz w:val="36"/>
          <w:szCs w:val="36"/>
          <w:rtl/>
        </w:rPr>
        <w:t>في هذه المرحلة الخطيرة من تاريخ أمتنا والتي ستتمخض عن نتائج لعلها تعتبر منعطفاً في تاريخ البشرية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في هذه المرحلة ال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>خطيرة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من حياة هذه الأمة التي غدت أشلاء ومزقا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 xml:space="preserve"> ،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أحزابا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>ً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تتناحر فيما بينها وتختصم على أمور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>ٍ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لم ترسمها هي وإنما ر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سمت لها 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وخلافات لم تولدها أفكارهم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 xml:space="preserve"> ،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وإنما استوردت لهم 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خلافات مزقت الأمة  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و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أهلكت البلاد والعباد ، أوقعت الفتنة بين الأخ وأخيه والابن وأبيه 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>والزوج وزوجته حتى غدونا في حالة يرثى لها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163F2F" w:rsidRPr="00826B90" w:rsidRDefault="00163F2F" w:rsidP="005B3EB5">
      <w:pPr>
        <w:pStyle w:val="a3"/>
        <w:ind w:left="685" w:right="426" w:firstLine="142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26B90">
        <w:rPr>
          <w:rFonts w:ascii="Traditional Arabic" w:hAnsi="Traditional Arabic" w:cs="Traditional Arabic"/>
          <w:sz w:val="36"/>
          <w:szCs w:val="36"/>
          <w:rtl/>
        </w:rPr>
        <w:t>نحن نعيش نكبة نحن نعيش كارثة نحن نعيش حالة مأساوية ما مر في تاريخ الأمة مثلها ، م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ع كل هذه المخاطر يتولد خطر أكبر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،ه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 xml:space="preserve">ذه المخاطر ناجمة عن الخطر الآخر الكبير 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و هو إهدار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 xml:space="preserve"> بعضنا دم بعض بتكفير بعضنا لبعض، هذه الفئة كافرة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،و إذا كانت كافرة فدمه</w:t>
      </w:r>
      <w:r w:rsidR="004A300D" w:rsidRPr="00826B90">
        <w:rPr>
          <w:rFonts w:ascii="Traditional Arabic" w:hAnsi="Traditional Arabic" w:cs="Traditional Arabic"/>
          <w:sz w:val="36"/>
          <w:szCs w:val="36"/>
          <w:rtl/>
        </w:rPr>
        <w:t>ا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 xml:space="preserve"> هدر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وتلك الفئة كافرة</w:t>
      </w:r>
      <w:r w:rsidR="004A300D" w:rsidRPr="00826B90">
        <w:rPr>
          <w:rFonts w:ascii="Traditional Arabic" w:hAnsi="Traditional Arabic" w:cs="Traditional Arabic"/>
          <w:sz w:val="36"/>
          <w:szCs w:val="36"/>
          <w:rtl/>
        </w:rPr>
        <w:t>، وطبعاً من كفرني ستكون ردة الفعل عندي أيضاً أن أكفره لأنتقم لنفسي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="004A300D" w:rsidRPr="00826B90">
        <w:rPr>
          <w:rFonts w:ascii="Traditional Arabic" w:hAnsi="Traditional Arabic" w:cs="Traditional Arabic"/>
          <w:sz w:val="36"/>
          <w:szCs w:val="36"/>
          <w:rtl/>
        </w:rPr>
        <w:t xml:space="preserve"> وهكذا نتنابذ صفات التكفير وإهدار الدم وإحدا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ث الوقيعة في الأمة الواحدة</w:t>
      </w:r>
      <w:r w:rsidR="004A300D" w:rsidRPr="00826B90">
        <w:rPr>
          <w:rFonts w:ascii="Traditional Arabic" w:hAnsi="Traditional Arabic" w:cs="Traditional Arabic"/>
          <w:sz w:val="36"/>
          <w:szCs w:val="36"/>
          <w:rtl/>
        </w:rPr>
        <w:t xml:space="preserve">، أهل التصوف </w:t>
      </w:r>
      <w:r w:rsidR="005B3EB5">
        <w:rPr>
          <w:rFonts w:ascii="Traditional Arabic" w:hAnsi="Traditional Arabic" w:cs="Traditional Arabic"/>
          <w:sz w:val="36"/>
          <w:szCs w:val="36"/>
          <w:rtl/>
        </w:rPr>
        <w:t>كفرة</w:t>
      </w:r>
      <w:r w:rsidR="004A300D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="005B3E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A300D" w:rsidRPr="00826B90">
        <w:rPr>
          <w:rFonts w:ascii="Traditional Arabic" w:hAnsi="Traditional Arabic" w:cs="Traditional Arabic"/>
          <w:sz w:val="36"/>
          <w:szCs w:val="36"/>
          <w:rtl/>
        </w:rPr>
        <w:t>الشيعة كفر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ة</w:t>
      </w:r>
      <w:r w:rsidR="004A300D" w:rsidRPr="00826B90">
        <w:rPr>
          <w:rFonts w:ascii="Traditional Arabic" w:hAnsi="Traditional Arabic" w:cs="Traditional Arabic"/>
          <w:sz w:val="36"/>
          <w:szCs w:val="36"/>
          <w:rtl/>
        </w:rPr>
        <w:t>، الفئة ال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فلانية كفرة  ونحن بالمقابل نقول</w:t>
      </w:r>
      <w:r w:rsidR="004A300D" w:rsidRPr="00826B90">
        <w:rPr>
          <w:rFonts w:ascii="Traditional Arabic" w:hAnsi="Traditional Arabic" w:cs="Traditional Arabic"/>
          <w:sz w:val="36"/>
          <w:szCs w:val="36"/>
          <w:rtl/>
        </w:rPr>
        <w:t>: الفئة المرت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مون في أحضان أمريكا وأوروبا كفرة</w:t>
      </w:r>
      <w:r w:rsidR="004A300D" w:rsidRPr="00826B90">
        <w:rPr>
          <w:rFonts w:ascii="Traditional Arabic" w:hAnsi="Traditional Arabic" w:cs="Traditional Arabic"/>
          <w:sz w:val="36"/>
          <w:szCs w:val="36"/>
          <w:rtl/>
        </w:rPr>
        <w:t>،والمستجدون للسلاح ليق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 xml:space="preserve">اتلونا ويقاتلوا 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lastRenderedPageBreak/>
        <w:t>وطنهم به كفرة</w:t>
      </w:r>
      <w:r w:rsidR="004A300D" w:rsidRPr="00826B90">
        <w:rPr>
          <w:rFonts w:ascii="Traditional Arabic" w:hAnsi="Traditional Arabic" w:cs="Traditional Arabic"/>
          <w:sz w:val="36"/>
          <w:szCs w:val="36"/>
          <w:rtl/>
        </w:rPr>
        <w:t>، وهكذا كفرنا الأمة برمتها وغدونا أشلاء ممزقة يضرب بعضنا ر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قاب بعض</w:t>
      </w:r>
      <w:r w:rsidR="004A300D" w:rsidRPr="00826B90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وفقاً ل</w:t>
      </w:r>
      <w:r w:rsidR="004A300D" w:rsidRPr="00826B90">
        <w:rPr>
          <w:rFonts w:ascii="Traditional Arabic" w:hAnsi="Traditional Arabic" w:cs="Traditional Arabic"/>
          <w:sz w:val="36"/>
          <w:szCs w:val="36"/>
          <w:rtl/>
        </w:rPr>
        <w:t xml:space="preserve">ما حذر النبي </w:t>
      </w:r>
      <w:r w:rsidR="00C0218E" w:rsidRPr="00826B9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5B3E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 xml:space="preserve">بقوله: </w:t>
      </w:r>
      <w:r w:rsidR="005B3EB5" w:rsidRPr="005B3EB5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(</w:t>
      </w:r>
      <w:r w:rsidR="00C0218E" w:rsidRPr="005B3EB5">
        <w:rPr>
          <w:rFonts w:ascii="Traditional Arabic" w:hAnsi="Traditional Arabic" w:cs="Traditional Arabic"/>
          <w:color w:val="006600"/>
          <w:sz w:val="36"/>
          <w:szCs w:val="36"/>
          <w:rtl/>
        </w:rPr>
        <w:t>لا تغدو</w:t>
      </w:r>
      <w:r w:rsidR="004A300D" w:rsidRPr="005B3EB5">
        <w:rPr>
          <w:rFonts w:ascii="Traditional Arabic" w:hAnsi="Traditional Arabic" w:cs="Traditional Arabic"/>
          <w:color w:val="006600"/>
          <w:sz w:val="36"/>
          <w:szCs w:val="36"/>
          <w:rtl/>
        </w:rPr>
        <w:t>ا بعد</w:t>
      </w:r>
      <w:r w:rsidR="00C0218E" w:rsidRPr="005B3EB5">
        <w:rPr>
          <w:rFonts w:ascii="Traditional Arabic" w:hAnsi="Traditional Arabic" w:cs="Traditional Arabic"/>
          <w:color w:val="006600"/>
          <w:sz w:val="36"/>
          <w:szCs w:val="36"/>
          <w:rtl/>
        </w:rPr>
        <w:t>ي</w:t>
      </w:r>
      <w:r w:rsidR="005B3EB5" w:rsidRPr="005B3EB5">
        <w:rPr>
          <w:rFonts w:ascii="Traditional Arabic" w:hAnsi="Traditional Arabic" w:cs="Traditional Arabic"/>
          <w:color w:val="006600"/>
          <w:sz w:val="36"/>
          <w:szCs w:val="36"/>
          <w:rtl/>
        </w:rPr>
        <w:t xml:space="preserve"> كفاراً يضرب بعضكم رقاب بعض</w:t>
      </w:r>
      <w:r w:rsidR="005B3EB5" w:rsidRPr="005B3EB5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  <w:r w:rsidR="004A300D" w:rsidRPr="00826B9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4A300D" w:rsidRPr="00826B90">
        <w:rPr>
          <w:rFonts w:ascii="Traditional Arabic" w:hAnsi="Traditional Arabic" w:cs="Traditional Arabic"/>
          <w:sz w:val="36"/>
          <w:szCs w:val="36"/>
          <w:rtl/>
        </w:rPr>
        <w:t>الكفر هنا</w:t>
      </w:r>
      <w:r w:rsidR="005B3E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في هذا الحديث</w:t>
      </w:r>
      <w:r w:rsidR="004A300D" w:rsidRPr="00826B90">
        <w:rPr>
          <w:rFonts w:ascii="Traditional Arabic" w:hAnsi="Traditional Arabic" w:cs="Traditional Arabic"/>
          <w:sz w:val="36"/>
          <w:szCs w:val="36"/>
          <w:rtl/>
        </w:rPr>
        <w:t xml:space="preserve"> كفر سلوكي وليس اعتقادي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>اً</w:t>
      </w:r>
      <w:r w:rsidR="005B3EB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A300D" w:rsidRPr="005B3EB5" w:rsidRDefault="005B3EB5" w:rsidP="005B3EB5">
      <w:pPr>
        <w:pStyle w:val="a3"/>
        <w:ind w:left="685" w:right="426" w:firstLine="142"/>
        <w:jc w:val="both"/>
        <w:rPr>
          <w:rFonts w:ascii="Traditional Arabic" w:hAnsi="Traditional Arabic" w:cs="DecoType Naskh"/>
          <w:color w:val="006600"/>
          <w:sz w:val="36"/>
          <w:szCs w:val="36"/>
          <w:rtl/>
        </w:rPr>
      </w:pPr>
      <w:r>
        <w:rPr>
          <w:rFonts w:ascii="Traditional Arabic" w:hAnsi="Traditional Arabic" w:cs="DecoType Naskh"/>
          <w:color w:val="006600"/>
          <w:sz w:val="36"/>
          <w:szCs w:val="36"/>
          <w:rtl/>
        </w:rPr>
        <w:t>أيها المسلمون</w:t>
      </w:r>
      <w:r w:rsidR="00C0218E" w:rsidRPr="005B3EB5">
        <w:rPr>
          <w:rFonts w:ascii="Traditional Arabic" w:hAnsi="Traditional Arabic" w:cs="DecoType Naskh"/>
          <w:color w:val="006600"/>
          <w:sz w:val="36"/>
          <w:szCs w:val="36"/>
          <w:rtl/>
        </w:rPr>
        <w:t>:</w:t>
      </w:r>
    </w:p>
    <w:p w:rsidR="002D7261" w:rsidRPr="005B3EB5" w:rsidRDefault="004A300D" w:rsidP="005B3EB5">
      <w:pPr>
        <w:pStyle w:val="a3"/>
        <w:ind w:left="685" w:right="426" w:firstLine="142"/>
        <w:jc w:val="both"/>
        <w:rPr>
          <w:rFonts w:ascii="Traditional Arabic" w:hAnsi="Traditional Arabic" w:cs="Traditional Arabic"/>
          <w:color w:val="006600"/>
          <w:sz w:val="36"/>
          <w:szCs w:val="36"/>
          <w:rtl/>
        </w:rPr>
      </w:pPr>
      <w:r w:rsidRPr="00826B90">
        <w:rPr>
          <w:rFonts w:ascii="Traditional Arabic" w:hAnsi="Traditional Arabic" w:cs="Traditional Arabic"/>
          <w:sz w:val="36"/>
          <w:szCs w:val="36"/>
          <w:rtl/>
        </w:rPr>
        <w:t>إذا عدنا إلى هدي الله ورسوله ونظرنا في ضوابط التكفير واتخاذ الموقف المترتب على التكفير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وفي حياة المصطفى </w:t>
      </w:r>
      <w:r w:rsidR="00C0218E" w:rsidRPr="00826B9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جيش يقاتل المسلمين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يفر واحد من جيش من 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>ال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كفرة المشركين لينأ</w:t>
      </w:r>
      <w:r w:rsidR="005B3EB5">
        <w:rPr>
          <w:rFonts w:ascii="Traditional Arabic" w:hAnsi="Traditional Arabic" w:cs="Traditional Arabic" w:hint="cs"/>
          <w:sz w:val="36"/>
          <w:szCs w:val="36"/>
          <w:rtl/>
        </w:rPr>
        <w:t xml:space="preserve">ى 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>بنفسه و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شياهه</w:t>
      </w:r>
      <w:r w:rsidR="002D7261" w:rsidRPr="00826B90">
        <w:rPr>
          <w:rFonts w:ascii="Traditional Arabic" w:hAnsi="Traditional Arabic" w:cs="Traditional Arabic"/>
          <w:sz w:val="36"/>
          <w:szCs w:val="36"/>
          <w:rtl/>
        </w:rPr>
        <w:t xml:space="preserve"> وببعض ما لديه ليفر بذلك من سيوف المسلمين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="002D7261" w:rsidRPr="00826B90">
        <w:rPr>
          <w:rFonts w:ascii="Traditional Arabic" w:hAnsi="Traditional Arabic" w:cs="Traditional Arabic"/>
          <w:sz w:val="36"/>
          <w:szCs w:val="36"/>
          <w:rtl/>
        </w:rPr>
        <w:t xml:space="preserve"> ويلحق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ُ</w:t>
      </w:r>
      <w:r w:rsidR="002D7261" w:rsidRPr="00826B90">
        <w:rPr>
          <w:rFonts w:ascii="Traditional Arabic" w:hAnsi="Traditional Arabic" w:cs="Traditional Arabic"/>
          <w:sz w:val="36"/>
          <w:szCs w:val="36"/>
          <w:rtl/>
        </w:rPr>
        <w:t xml:space="preserve"> به ح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ِ</w:t>
      </w:r>
      <w:r w:rsidR="002D7261" w:rsidRPr="00826B90">
        <w:rPr>
          <w:rFonts w:ascii="Traditional Arabic" w:hAnsi="Traditional Arabic" w:cs="Traditional Arabic"/>
          <w:sz w:val="36"/>
          <w:szCs w:val="36"/>
          <w:rtl/>
        </w:rPr>
        <w:t>ب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ُّ</w:t>
      </w:r>
      <w:r w:rsidR="002D7261" w:rsidRPr="00826B90">
        <w:rPr>
          <w:rFonts w:ascii="Traditional Arabic" w:hAnsi="Traditional Arabic" w:cs="Traditional Arabic"/>
          <w:sz w:val="36"/>
          <w:szCs w:val="36"/>
          <w:rtl/>
        </w:rPr>
        <w:t xml:space="preserve"> رسول الله </w:t>
      </w:r>
      <w:r w:rsidR="005B3EB5">
        <w:rPr>
          <w:rFonts w:ascii="Traditional Arabic" w:hAnsi="Traditional Arabic" w:cs="Traditional Arabic"/>
          <w:sz w:val="36"/>
          <w:szCs w:val="36"/>
        </w:rPr>
        <w:t xml:space="preserve"> </w:t>
      </w:r>
      <w:r w:rsidR="00C0218E" w:rsidRPr="00826B9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2D7261" w:rsidRPr="00826B90">
        <w:rPr>
          <w:rFonts w:ascii="Traditional Arabic" w:hAnsi="Traditional Arabic" w:cs="Traditional Arabic"/>
          <w:sz w:val="36"/>
          <w:szCs w:val="36"/>
          <w:rtl/>
        </w:rPr>
        <w:t>وابن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ُ</w:t>
      </w:r>
      <w:r w:rsidR="002D7261" w:rsidRPr="00826B90">
        <w:rPr>
          <w:rFonts w:ascii="Traditional Arabic" w:hAnsi="Traditional Arabic" w:cs="Traditional Arabic"/>
          <w:sz w:val="36"/>
          <w:szCs w:val="36"/>
          <w:rtl/>
        </w:rPr>
        <w:t xml:space="preserve"> ح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ِ</w:t>
      </w:r>
      <w:r w:rsidR="002D7261" w:rsidRPr="00826B90">
        <w:rPr>
          <w:rFonts w:ascii="Traditional Arabic" w:hAnsi="Traditional Arabic" w:cs="Traditional Arabic"/>
          <w:sz w:val="36"/>
          <w:szCs w:val="36"/>
          <w:rtl/>
        </w:rPr>
        <w:t>به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:</w:t>
      </w:r>
      <w:r w:rsidR="002D7261" w:rsidRPr="00826B90">
        <w:rPr>
          <w:rFonts w:ascii="Traditional Arabic" w:hAnsi="Traditional Arabic" w:cs="Traditional Arabic"/>
          <w:sz w:val="36"/>
          <w:szCs w:val="36"/>
          <w:rtl/>
        </w:rPr>
        <w:t xml:space="preserve"> أسامة بن زيد</w:t>
      </w:r>
      <w:r w:rsidR="005B3E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0218E" w:rsidRPr="00826B90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="002D7261" w:rsidRPr="00826B90">
        <w:rPr>
          <w:rFonts w:ascii="Traditional Arabic" w:hAnsi="Traditional Arabic" w:cs="Traditional Arabic"/>
          <w:sz w:val="36"/>
          <w:szCs w:val="36"/>
          <w:rtl/>
        </w:rPr>
        <w:t xml:space="preserve"> فلما وصل إليه أسامة بسيفه قال</w:t>
      </w:r>
      <w:r w:rsidR="005B3E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الرجل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>:</w:t>
      </w:r>
      <w:r w:rsidR="002D7261" w:rsidRPr="00826B90">
        <w:rPr>
          <w:rFonts w:ascii="Traditional Arabic" w:hAnsi="Traditional Arabic" w:cs="Traditional Arabic"/>
          <w:sz w:val="36"/>
          <w:szCs w:val="36"/>
          <w:rtl/>
        </w:rPr>
        <w:t xml:space="preserve"> السلام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 xml:space="preserve"> عليكم </w:t>
      </w:r>
      <w:r w:rsidR="002D7261" w:rsidRPr="00826B90">
        <w:rPr>
          <w:rFonts w:ascii="Traditional Arabic" w:hAnsi="Traditional Arabic" w:cs="Traditional Arabic"/>
          <w:sz w:val="36"/>
          <w:szCs w:val="36"/>
          <w:rtl/>
        </w:rPr>
        <w:t>أشهد أن لا إله إ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لا الله وأشهد أن محمد رسول الله</w:t>
      </w:r>
      <w:r w:rsidR="002D7261" w:rsidRPr="00826B90">
        <w:rPr>
          <w:rFonts w:ascii="Traditional Arabic" w:hAnsi="Traditional Arabic" w:cs="Traditional Arabic"/>
          <w:sz w:val="36"/>
          <w:szCs w:val="36"/>
          <w:rtl/>
        </w:rPr>
        <w:t>، المتباد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>ر إلى ذهن كل فرد منا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 xml:space="preserve"> أنه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 xml:space="preserve"> أنما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 xml:space="preserve"> قالها لينجو بنفسه، لم تنطلِ</w:t>
      </w:r>
      <w:r w:rsidR="002D7261" w:rsidRPr="00826B90">
        <w:rPr>
          <w:rFonts w:ascii="Traditional Arabic" w:hAnsi="Traditional Arabic" w:cs="Traditional Arabic"/>
          <w:sz w:val="36"/>
          <w:szCs w:val="36"/>
          <w:rtl/>
        </w:rPr>
        <w:t xml:space="preserve"> الخدعة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ُ</w:t>
      </w:r>
      <w:r w:rsidR="002D7261" w:rsidRPr="00826B90">
        <w:rPr>
          <w:rFonts w:ascii="Traditional Arabic" w:hAnsi="Traditional Arabic" w:cs="Traditional Arabic"/>
          <w:sz w:val="36"/>
          <w:szCs w:val="36"/>
          <w:rtl/>
        </w:rPr>
        <w:t xml:space="preserve"> على أسامة بن زيد فقتله</w:t>
      </w:r>
      <w:r w:rsidR="00C0218E" w:rsidRPr="00826B90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 xml:space="preserve"> فلما سمع رسول الله  </w:t>
      </w:r>
      <w:r w:rsidR="002D7261" w:rsidRPr="00826B90">
        <w:rPr>
          <w:rFonts w:ascii="Traditional Arabic" w:hAnsi="Traditional Arabic" w:cs="Traditional Arabic"/>
          <w:sz w:val="36"/>
          <w:szCs w:val="36"/>
          <w:rtl/>
        </w:rPr>
        <w:t>ما جرى قال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 xml:space="preserve"> لأسامة</w:t>
      </w:r>
      <w:r w:rsidR="0010519A" w:rsidRPr="00826B9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5B3EB5" w:rsidRPr="005B3EB5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(</w:t>
      </w:r>
      <w:r w:rsidR="00F031C4" w:rsidRPr="005B3EB5">
        <w:rPr>
          <w:rFonts w:ascii="Traditional Arabic" w:hAnsi="Traditional Arabic" w:cs="Traditional Arabic"/>
          <w:color w:val="006600"/>
          <w:sz w:val="36"/>
          <w:szCs w:val="36"/>
          <w:rtl/>
        </w:rPr>
        <w:t>أقتلته بعد أن قالها، قال</w:t>
      </w:r>
      <w:r w:rsidR="002D7261" w:rsidRPr="005B3EB5">
        <w:rPr>
          <w:rFonts w:ascii="Traditional Arabic" w:hAnsi="Traditional Arabic" w:cs="Traditional Arabic"/>
          <w:color w:val="006600"/>
          <w:sz w:val="36"/>
          <w:szCs w:val="36"/>
          <w:rtl/>
        </w:rPr>
        <w:t>:</w:t>
      </w:r>
      <w:r w:rsidR="00F031C4" w:rsidRPr="005B3EB5">
        <w:rPr>
          <w:rFonts w:ascii="Traditional Arabic" w:hAnsi="Traditional Arabic" w:cs="Traditional Arabic"/>
          <w:color w:val="006600"/>
          <w:sz w:val="36"/>
          <w:szCs w:val="36"/>
          <w:rtl/>
        </w:rPr>
        <w:t xml:space="preserve"> إنما قالها متعوذا</w:t>
      </w:r>
      <w:r w:rsidR="002D7261" w:rsidRPr="005B3EB5">
        <w:rPr>
          <w:rFonts w:ascii="Traditional Arabic" w:hAnsi="Traditional Arabic" w:cs="Traditional Arabic"/>
          <w:color w:val="006600"/>
          <w:sz w:val="36"/>
          <w:szCs w:val="36"/>
          <w:rtl/>
        </w:rPr>
        <w:t>، قال أقتلته بعد أن قالها ؟ هلا شققت على قلبه</w:t>
      </w:r>
      <w:r w:rsidR="005B3EB5" w:rsidRPr="005B3EB5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</w:p>
    <w:p w:rsidR="004A300D" w:rsidRPr="00826B90" w:rsidRDefault="002D7261" w:rsidP="005B3EB5">
      <w:pPr>
        <w:pStyle w:val="a3"/>
        <w:ind w:left="685" w:right="426" w:firstLine="142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26B90">
        <w:rPr>
          <w:rFonts w:ascii="Traditional Arabic" w:hAnsi="Traditional Arabic" w:cs="Traditional Arabic"/>
          <w:sz w:val="36"/>
          <w:szCs w:val="36"/>
          <w:rtl/>
        </w:rPr>
        <w:t>اليوم يضرب بعضنا رقاب بعض وهم يعلنون لا إله إلا الله محمد رسول الله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نكفرهم لخلافات مذهبية بيننا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على أن لا يجوز أن نحكم على فئة بالك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فر بعد أن أعلنت أنها تؤمن بالله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، والإيمان مسألة فردية  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>وليست مسألة جماعية</w:t>
      </w:r>
      <w:r w:rsidR="000C32A3" w:rsidRPr="00826B90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 xml:space="preserve">أنا اليوم </w:t>
      </w:r>
      <w:r w:rsidR="000C32A3" w:rsidRPr="00826B90">
        <w:rPr>
          <w:rFonts w:ascii="Traditional Arabic" w:hAnsi="Traditional Arabic" w:cs="Traditional Arabic"/>
          <w:sz w:val="36"/>
          <w:szCs w:val="36"/>
          <w:rtl/>
        </w:rPr>
        <w:t>أقول هذه أمة إ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>سلامية ولكن</w:t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>ي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 xml:space="preserve"> لا أقول فلان وفلان وفلان مسلمون إلا إذا كنت أعلم </w:t>
      </w:r>
      <w:r w:rsidR="005B3EB5">
        <w:rPr>
          <w:rFonts w:ascii="Traditional Arabic" w:hAnsi="Traditional Arabic" w:cs="Traditional Arabic"/>
          <w:sz w:val="36"/>
          <w:szCs w:val="36"/>
          <w:rtl/>
        </w:rPr>
        <w:t>أنهم مسلمون</w:t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="005B3E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>كما أني أقول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: أوربة بلاد</w:t>
      </w:r>
      <w:r w:rsidR="005B3EB5">
        <w:rPr>
          <w:rFonts w:ascii="Traditional Arabic" w:hAnsi="Traditional Arabic" w:cs="Traditional Arabic"/>
          <w:sz w:val="36"/>
          <w:szCs w:val="36"/>
          <w:rtl/>
        </w:rPr>
        <w:t xml:space="preserve"> كافرة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 xml:space="preserve">لكني 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 xml:space="preserve">لا أحكم </w:t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 xml:space="preserve">أفرادها ولا أحكم على خاتمة 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>أي فرد منهم</w:t>
      </w:r>
      <w:r w:rsidR="005B3EB5">
        <w:rPr>
          <w:rFonts w:ascii="Traditional Arabic" w:hAnsi="Traditional Arabic" w:cs="Traditional Arabic"/>
          <w:sz w:val="36"/>
          <w:szCs w:val="36"/>
          <w:rtl/>
        </w:rPr>
        <w:t xml:space="preserve"> حتى أعلم أنه مات كافراً</w:t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>، أو أنه كفر فعلاً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>، فلو جاءني من تلك</w:t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 xml:space="preserve"> الأمة 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 xml:space="preserve">من </w:t>
      </w:r>
      <w:r w:rsidR="005B3EB5">
        <w:rPr>
          <w:rFonts w:ascii="Traditional Arabic" w:hAnsi="Traditional Arabic" w:cs="Traditional Arabic"/>
          <w:sz w:val="36"/>
          <w:szCs w:val="36"/>
          <w:rtl/>
        </w:rPr>
        <w:t>يقول</w:t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 xml:space="preserve"> أشهد أن لا إله إلا الله وأشهد أن محمد رسول ا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لله أرحب به وأقول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>: أهلا بك أنت أخ لنا على أنه قد يكون منافقاً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 xml:space="preserve"> هلا شققت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ُ</w:t>
      </w:r>
      <w:r w:rsidR="005B3EB5">
        <w:rPr>
          <w:rFonts w:ascii="Traditional Arabic" w:hAnsi="Traditional Arabic" w:cs="Traditional Arabic"/>
          <w:sz w:val="36"/>
          <w:szCs w:val="36"/>
          <w:rtl/>
        </w:rPr>
        <w:t xml:space="preserve"> على قلبه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>، هلا فتشت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ُ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 xml:space="preserve"> عن خبيأته</w:t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="005B3EB5">
        <w:rPr>
          <w:rFonts w:ascii="Traditional Arabic" w:hAnsi="Traditional Arabic" w:cs="Traditional Arabic"/>
          <w:sz w:val="36"/>
          <w:szCs w:val="36"/>
          <w:rtl/>
        </w:rPr>
        <w:t xml:space="preserve"> ما في قلب</w:t>
      </w:r>
      <w:r w:rsidR="00F031C4" w:rsidRPr="00826B90">
        <w:rPr>
          <w:rFonts w:ascii="Traditional Arabic" w:hAnsi="Traditional Arabic" w:cs="Traditional Arabic"/>
          <w:sz w:val="36"/>
          <w:szCs w:val="36"/>
          <w:rtl/>
        </w:rPr>
        <w:t>ه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 xml:space="preserve"> أمر انفرد رب العزة جل شأنه</w:t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 xml:space="preserve"> ليس من شأننا أن ننظر في خفايا قلوب الناس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، وليس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 xml:space="preserve"> بوسعنا ذلك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.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 xml:space="preserve"> حتى إن النبي</w:t>
      </w:r>
      <w:r w:rsidR="005B3E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042D6" w:rsidRPr="00826B9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 xml:space="preserve"> كان يحكم على الناس من خلال ظواهر أحوالهم</w:t>
      </w:r>
      <w:r w:rsidR="005B3EB5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204200" w:rsidRPr="00826B90" w:rsidRDefault="004E08D3" w:rsidP="005B3EB5">
      <w:pPr>
        <w:pStyle w:val="a3"/>
        <w:ind w:left="685" w:right="426" w:firstLine="142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26B90">
        <w:rPr>
          <w:rFonts w:ascii="Traditional Arabic" w:hAnsi="Traditional Arabic" w:cs="Traditional Arabic"/>
          <w:sz w:val="36"/>
          <w:szCs w:val="36"/>
          <w:rtl/>
        </w:rPr>
        <w:t>عبد الله ابن أ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>بي بن سلول رأس النفاق في المدينة بغ</w:t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>ير منازع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 xml:space="preserve"> مواقفه أسوأ وأقذر مما يُ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>تصور وقف إلى جانب يهود</w:t>
      </w:r>
      <w:r w:rsidR="00F00921" w:rsidRPr="00826B90">
        <w:rPr>
          <w:rFonts w:ascii="Traditional Arabic" w:hAnsi="Traditional Arabic" w:cs="Traditional Arabic"/>
          <w:sz w:val="36"/>
          <w:szCs w:val="36"/>
          <w:rtl/>
        </w:rPr>
        <w:t xml:space="preserve"> بني</w:t>
      </w:r>
      <w:r w:rsidR="00204200" w:rsidRPr="00826B90">
        <w:rPr>
          <w:rFonts w:ascii="Traditional Arabic" w:hAnsi="Traditional Arabic" w:cs="Traditional Arabic"/>
          <w:sz w:val="36"/>
          <w:szCs w:val="36"/>
          <w:rtl/>
        </w:rPr>
        <w:t xml:space="preserve"> قينقاع</w:t>
      </w:r>
      <w:r w:rsidR="005B3E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00921" w:rsidRPr="00826B90">
        <w:rPr>
          <w:rFonts w:ascii="Traditional Arabic" w:hAnsi="Traditional Arabic" w:cs="Traditional Arabic"/>
          <w:sz w:val="36"/>
          <w:szCs w:val="36"/>
          <w:rtl/>
        </w:rPr>
        <w:t>ضد المسلمين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وضد </w:t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 xml:space="preserve">النبي </w:t>
      </w:r>
      <w:r w:rsidR="008042D6" w:rsidRPr="00826B9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="005B3E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بل </w:t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>و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أمسك بتلابيب </w:t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 xml:space="preserve">النبي </w:t>
      </w:r>
      <w:r w:rsidR="008042D6" w:rsidRPr="00826B9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5B3EB5">
        <w:rPr>
          <w:rFonts w:ascii="Traditional Arabic" w:hAnsi="Traditional Arabic" w:cs="Traditional Arabic"/>
          <w:sz w:val="36"/>
          <w:szCs w:val="36"/>
          <w:rtl/>
        </w:rPr>
        <w:t xml:space="preserve"> وهو يقول</w:t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أحسن في م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و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لي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ّ</w:t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ثم عندما غدر بنو النضير ونقضوا العهد مع رسول الله وقف عبد الله بن أبي بن سلول مع بني النضير ضد المسلمين وضد </w:t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 xml:space="preserve">النبي </w:t>
      </w:r>
      <w:r w:rsidR="008042D6" w:rsidRPr="00826B9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، ثم بعد ذلك وقف عبد الله بن أبي بن سلول 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يؤ</w:t>
      </w:r>
      <w:r w:rsidR="00177A7E" w:rsidRPr="00826B90">
        <w:rPr>
          <w:rFonts w:ascii="Traditional Arabic" w:hAnsi="Traditional Arabic" w:cs="Traditional Arabic"/>
          <w:sz w:val="36"/>
          <w:szCs w:val="36"/>
          <w:rtl/>
        </w:rPr>
        <w:t xml:space="preserve">جج 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فتنة بين المسلمين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 xml:space="preserve"> ويقول عن النبي وأصحابه المهاجري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ن </w:t>
      </w:r>
      <w:r w:rsidR="00177A7E" w:rsidRPr="00826B90">
        <w:rPr>
          <w:rFonts w:ascii="Traditional Arabic" w:hAnsi="Traditional Arabic" w:cs="Traditional Arabic"/>
          <w:sz w:val="36"/>
          <w:szCs w:val="36"/>
          <w:rtl/>
        </w:rPr>
        <w:t xml:space="preserve">أصحاب رسول الله </w:t>
      </w:r>
      <w:r w:rsidR="008042D6" w:rsidRPr="00826B9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5B3EB5">
        <w:rPr>
          <w:rFonts w:ascii="Traditional Arabic" w:hAnsi="Traditional Arabic" w:cs="Traditional Arabic"/>
          <w:sz w:val="36"/>
          <w:szCs w:val="36"/>
          <w:rtl/>
        </w:rPr>
        <w:t>،</w:t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177A7E" w:rsidRPr="00826B90">
        <w:rPr>
          <w:rFonts w:ascii="Traditional Arabic" w:hAnsi="Traditional Arabic" w:cs="Traditional Arabic"/>
          <w:sz w:val="36"/>
          <w:szCs w:val="36"/>
          <w:rtl/>
        </w:rPr>
        <w:t>ما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 xml:space="preserve"> نحن وجلابيب قريش إلا كما 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lastRenderedPageBreak/>
        <w:t>قالوا</w:t>
      </w:r>
      <w:r w:rsidR="005B3EB5">
        <w:rPr>
          <w:rFonts w:ascii="Traditional Arabic" w:hAnsi="Traditional Arabic" w:cs="Traditional Arabic"/>
          <w:sz w:val="36"/>
          <w:szCs w:val="36"/>
          <w:rtl/>
        </w:rPr>
        <w:t>:</w:t>
      </w:r>
      <w:r w:rsidR="005B3E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B3EB5">
        <w:rPr>
          <w:rFonts w:ascii="Traditional Arabic" w:hAnsi="Traditional Arabic" w:cs="Traditional Arabic"/>
          <w:sz w:val="36"/>
          <w:szCs w:val="36"/>
          <w:rtl/>
        </w:rPr>
        <w:t>سمن كلبك يأكلك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="00177A7E" w:rsidRPr="00826B90">
        <w:rPr>
          <w:rFonts w:ascii="Traditional Arabic" w:hAnsi="Traditional Arabic" w:cs="Traditional Arabic"/>
          <w:sz w:val="36"/>
          <w:szCs w:val="36"/>
          <w:rtl/>
        </w:rPr>
        <w:t>والله لئن رجعنا إلى المدينة ليخرجن الأعز من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ها الأذل، عبارة واضحة في مراميها</w:t>
      </w:r>
      <w:r w:rsidR="00177A7E" w:rsidRPr="00826B90">
        <w:rPr>
          <w:rFonts w:ascii="Traditional Arabic" w:hAnsi="Traditional Arabic" w:cs="Traditional Arabic"/>
          <w:sz w:val="36"/>
          <w:szCs w:val="36"/>
          <w:rtl/>
        </w:rPr>
        <w:t>، قام عمر</w:t>
      </w:r>
      <w:r w:rsidR="005B3E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فقال: مرني يا رسول الله أو مر عبّاد بن بشر فليضرب عنقه</w:t>
      </w:r>
      <w:r w:rsidR="00177A7E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 xml:space="preserve"> فقال له النبي</w:t>
      </w:r>
      <w:r w:rsidR="005B3E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826DD" w:rsidRPr="00826B9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5B3E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77A7E" w:rsidRPr="00826B90">
        <w:rPr>
          <w:rFonts w:ascii="Traditional Arabic" w:hAnsi="Traditional Arabic" w:cs="Traditional Arabic"/>
          <w:sz w:val="36"/>
          <w:szCs w:val="36"/>
          <w:rtl/>
        </w:rPr>
        <w:t>أتريد يا</w:t>
      </w:r>
      <w:r w:rsidR="005B3E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B3EB5">
        <w:rPr>
          <w:rFonts w:ascii="Traditional Arabic" w:hAnsi="Traditional Arabic" w:cs="Traditional Arabic"/>
          <w:sz w:val="36"/>
          <w:szCs w:val="36"/>
          <w:rtl/>
        </w:rPr>
        <w:t>عمر أن يقال</w:t>
      </w:r>
      <w:r w:rsidR="00177A7E" w:rsidRPr="00826B90">
        <w:rPr>
          <w:rFonts w:ascii="Traditional Arabic" w:hAnsi="Traditional Arabic" w:cs="Traditional Arabic"/>
          <w:sz w:val="36"/>
          <w:szCs w:val="36"/>
          <w:rtl/>
        </w:rPr>
        <w:t xml:space="preserve"> محمد يقتل أصحابه بل نترفق به، 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 xml:space="preserve">المسألة </w:t>
      </w:r>
      <w:r w:rsidR="00177A7E" w:rsidRPr="00826B90">
        <w:rPr>
          <w:rFonts w:ascii="Traditional Arabic" w:hAnsi="Traditional Arabic" w:cs="Traditional Arabic"/>
          <w:sz w:val="36"/>
          <w:szCs w:val="36"/>
          <w:rtl/>
        </w:rPr>
        <w:t xml:space="preserve">بالنسبة للنبي 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الذي يتلقى الوحي من عند ال</w:t>
      </w:r>
      <w:r w:rsidR="005B3EB5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 xml:space="preserve">ه </w:t>
      </w:r>
      <w:r w:rsidR="00177A7E" w:rsidRPr="00826B90">
        <w:rPr>
          <w:rFonts w:ascii="Traditional Arabic" w:hAnsi="Traditional Arabic" w:cs="Traditional Arabic"/>
          <w:sz w:val="36"/>
          <w:szCs w:val="36"/>
          <w:rtl/>
        </w:rPr>
        <w:t xml:space="preserve">قلب عبد </w:t>
      </w:r>
      <w:r w:rsidR="005B3EB5">
        <w:rPr>
          <w:rFonts w:ascii="Traditional Arabic" w:hAnsi="Traditional Arabic" w:cs="Traditional Arabic"/>
          <w:sz w:val="36"/>
          <w:szCs w:val="36"/>
          <w:rtl/>
        </w:rPr>
        <w:t>الله بن أبي كظاهره وظاهره كقلبه</w:t>
      </w:r>
      <w:r w:rsidR="00177A7E" w:rsidRPr="00826B90">
        <w:rPr>
          <w:rFonts w:ascii="Traditional Arabic" w:hAnsi="Traditional Arabic" w:cs="Traditional Arabic"/>
          <w:sz w:val="36"/>
          <w:szCs w:val="36"/>
          <w:rtl/>
        </w:rPr>
        <w:t>، الأمور مكشوفة للنبي لأن الله عز</w:t>
      </w:r>
      <w:r w:rsidR="005B3E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B3EB5">
        <w:rPr>
          <w:rFonts w:ascii="Traditional Arabic" w:hAnsi="Traditional Arabic" w:cs="Traditional Arabic"/>
          <w:sz w:val="36"/>
          <w:szCs w:val="36"/>
          <w:rtl/>
        </w:rPr>
        <w:t>وجل أطلعه على حقيقته</w:t>
      </w:r>
      <w:r w:rsidR="00177A7E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="005B3E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77A7E" w:rsidRPr="00826B90">
        <w:rPr>
          <w:rFonts w:ascii="Traditional Arabic" w:hAnsi="Traditional Arabic" w:cs="Traditional Arabic"/>
          <w:sz w:val="36"/>
          <w:szCs w:val="36"/>
          <w:rtl/>
        </w:rPr>
        <w:t>ومع ذ</w:t>
      </w:r>
      <w:r w:rsidR="005B3EB5">
        <w:rPr>
          <w:rFonts w:ascii="Traditional Arabic" w:hAnsi="Traditional Arabic" w:cs="Traditional Arabic"/>
          <w:sz w:val="36"/>
          <w:szCs w:val="36"/>
          <w:rtl/>
        </w:rPr>
        <w:t>لك لم يأمر بقتله ولم يأذن بقتله</w:t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177A7E" w:rsidRPr="00826B90">
        <w:rPr>
          <w:rFonts w:ascii="Traditional Arabic" w:hAnsi="Traditional Arabic" w:cs="Traditional Arabic"/>
          <w:sz w:val="36"/>
          <w:szCs w:val="36"/>
          <w:rtl/>
        </w:rPr>
        <w:t>وجاء عبد الله بن عبد الله بن أبي</w:t>
      </w:r>
      <w:r w:rsidR="002B731C" w:rsidRPr="00826B90">
        <w:rPr>
          <w:rFonts w:ascii="Traditional Arabic" w:hAnsi="Traditional Arabic" w:cs="Traditional Arabic"/>
          <w:sz w:val="36"/>
          <w:szCs w:val="36"/>
          <w:rtl/>
        </w:rPr>
        <w:t xml:space="preserve"> بن سلول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 xml:space="preserve"> يستأذن رسول الله في قتل أبيه ف</w:t>
      </w:r>
      <w:r w:rsidR="00177A7E" w:rsidRPr="00826B90">
        <w:rPr>
          <w:rFonts w:ascii="Traditional Arabic" w:hAnsi="Traditional Arabic" w:cs="Traditional Arabic"/>
          <w:sz w:val="36"/>
          <w:szCs w:val="36"/>
          <w:rtl/>
        </w:rPr>
        <w:t>قال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 xml:space="preserve"> له </w:t>
      </w:r>
      <w:r w:rsidR="00B826DD" w:rsidRPr="00826B9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8042D6" w:rsidRPr="00826B90">
        <w:rPr>
          <w:rFonts w:ascii="Traditional Arabic" w:hAnsi="Traditional Arabic" w:cs="Traditional Arabic"/>
          <w:sz w:val="36"/>
          <w:szCs w:val="36"/>
          <w:rtl/>
        </w:rPr>
        <w:t>:</w:t>
      </w:r>
      <w:r w:rsidR="005B3EB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B3EB5" w:rsidRPr="005B3EB5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(</w:t>
      </w:r>
      <w:r w:rsidR="002B731C" w:rsidRPr="005B3EB5">
        <w:rPr>
          <w:rFonts w:ascii="Traditional Arabic" w:hAnsi="Traditional Arabic" w:cs="Traditional Arabic"/>
          <w:color w:val="006600"/>
          <w:sz w:val="36"/>
          <w:szCs w:val="36"/>
          <w:rtl/>
        </w:rPr>
        <w:t>بل</w:t>
      </w:r>
      <w:r w:rsidR="00177A7E" w:rsidRPr="005B3EB5">
        <w:rPr>
          <w:rFonts w:ascii="Traditional Arabic" w:hAnsi="Traditional Arabic" w:cs="Traditional Arabic"/>
          <w:color w:val="006600"/>
          <w:sz w:val="36"/>
          <w:szCs w:val="36"/>
          <w:rtl/>
        </w:rPr>
        <w:t xml:space="preserve"> نترفق به ونحسن صحبته ما بقي بيننا</w:t>
      </w:r>
      <w:r w:rsidR="005B3EB5" w:rsidRPr="005B3EB5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</w:p>
    <w:p w:rsidR="00177A7E" w:rsidRPr="00826B90" w:rsidRDefault="00177A7E" w:rsidP="005B3EB5">
      <w:pPr>
        <w:pStyle w:val="a3"/>
        <w:ind w:left="685" w:right="426" w:firstLine="142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26B90">
        <w:rPr>
          <w:rFonts w:ascii="Traditional Arabic" w:hAnsi="Traditional Arabic" w:cs="Traditional Arabic"/>
          <w:sz w:val="36"/>
          <w:szCs w:val="36"/>
          <w:rtl/>
        </w:rPr>
        <w:t>هل وصل قومنا المكفرون إلى</w:t>
      </w:r>
      <w:r w:rsidR="007C450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 xml:space="preserve">درجة </w:t>
      </w:r>
      <w:r w:rsidR="002B731C" w:rsidRPr="00826B90">
        <w:rPr>
          <w:rFonts w:ascii="Traditional Arabic" w:hAnsi="Traditional Arabic" w:cs="Traditional Arabic"/>
          <w:sz w:val="36"/>
          <w:szCs w:val="36"/>
          <w:rtl/>
        </w:rPr>
        <w:t>علم رسول الله</w:t>
      </w:r>
      <w:r w:rsidR="007C450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51C50" w:rsidRPr="00826B9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2B731C" w:rsidRPr="00826B90">
        <w:rPr>
          <w:rFonts w:ascii="Traditional Arabic" w:hAnsi="Traditional Arabic" w:cs="Traditional Arabic"/>
          <w:sz w:val="36"/>
          <w:szCs w:val="36"/>
          <w:rtl/>
        </w:rPr>
        <w:t xml:space="preserve"> بحقائق الرجال</w:t>
      </w:r>
      <w:r w:rsidR="00E51C50" w:rsidRPr="00826B90">
        <w:rPr>
          <w:rFonts w:ascii="Traditional Arabic" w:hAnsi="Traditional Arabic" w:cs="Traditional Arabic"/>
          <w:sz w:val="36"/>
          <w:szCs w:val="36"/>
          <w:rtl/>
        </w:rPr>
        <w:t>؟</w:t>
      </w:r>
      <w:r w:rsidR="002B731C" w:rsidRPr="00826B90">
        <w:rPr>
          <w:rFonts w:ascii="Traditional Arabic" w:hAnsi="Traditional Arabic" w:cs="Traditional Arabic"/>
          <w:sz w:val="36"/>
          <w:szCs w:val="36"/>
          <w:rtl/>
        </w:rPr>
        <w:t xml:space="preserve"> وهل بلغ من هم في مواجهت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ه</w:t>
      </w:r>
      <w:r w:rsidR="002B731C" w:rsidRPr="00826B90">
        <w:rPr>
          <w:rFonts w:ascii="Traditional Arabic" w:hAnsi="Traditional Arabic" w:cs="Traditional Arabic"/>
          <w:sz w:val="36"/>
          <w:szCs w:val="36"/>
          <w:rtl/>
        </w:rPr>
        <w:t xml:space="preserve">م  </w:t>
      </w:r>
      <w:r w:rsidR="00E51C50" w:rsidRPr="00826B90">
        <w:rPr>
          <w:rFonts w:ascii="Traditional Arabic" w:hAnsi="Traditional Arabic" w:cs="Traditional Arabic"/>
          <w:sz w:val="36"/>
          <w:szCs w:val="36"/>
          <w:rtl/>
        </w:rPr>
        <w:t>أ</w:t>
      </w:r>
      <w:r w:rsidR="002B731C" w:rsidRPr="00826B90">
        <w:rPr>
          <w:rFonts w:ascii="Traditional Arabic" w:hAnsi="Traditional Arabic" w:cs="Traditional Arabic"/>
          <w:sz w:val="36"/>
          <w:szCs w:val="36"/>
          <w:rtl/>
        </w:rPr>
        <w:t xml:space="preserve">ي 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 xml:space="preserve">هل </w:t>
      </w:r>
      <w:r w:rsidR="002B731C" w:rsidRPr="00826B90">
        <w:rPr>
          <w:rFonts w:ascii="Traditional Arabic" w:hAnsi="Traditional Arabic" w:cs="Traditional Arabic"/>
          <w:sz w:val="36"/>
          <w:szCs w:val="36"/>
          <w:rtl/>
        </w:rPr>
        <w:t>نحن بلغنا من الانحراف والشذوذ درجة عبد</w:t>
      </w:r>
      <w:r w:rsidR="007C450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C4507">
        <w:rPr>
          <w:rFonts w:ascii="Traditional Arabic" w:hAnsi="Traditional Arabic" w:cs="Traditional Arabic"/>
          <w:sz w:val="36"/>
          <w:szCs w:val="36"/>
          <w:rtl/>
        </w:rPr>
        <w:t>الله بن أبي بن سلول</w:t>
      </w:r>
      <w:r w:rsidR="00E51C50" w:rsidRPr="00826B90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="007C4507">
        <w:rPr>
          <w:rFonts w:ascii="Traditional Arabic" w:hAnsi="Traditional Arabic" w:cs="Traditional Arabic"/>
          <w:sz w:val="36"/>
          <w:szCs w:val="36"/>
          <w:rtl/>
        </w:rPr>
        <w:t>على أي أساس يكفرون الأمة</w:t>
      </w:r>
      <w:r w:rsidR="002B731C" w:rsidRPr="00826B90">
        <w:rPr>
          <w:rFonts w:ascii="Traditional Arabic" w:hAnsi="Traditional Arabic" w:cs="Traditional Arabic"/>
          <w:sz w:val="36"/>
          <w:szCs w:val="36"/>
          <w:rtl/>
        </w:rPr>
        <w:t>، يكفرون مخالفيهم ويهدر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ون دمهم ويغتا</w:t>
      </w:r>
      <w:r w:rsidR="007C4507">
        <w:rPr>
          <w:rFonts w:ascii="Traditional Arabic" w:hAnsi="Traditional Arabic" w:cs="Traditional Arabic"/>
          <w:sz w:val="36"/>
          <w:szCs w:val="36"/>
          <w:rtl/>
        </w:rPr>
        <w:t xml:space="preserve">لوهم ويقتلونهم، 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 xml:space="preserve">إن </w:t>
      </w:r>
      <w:r w:rsidR="002B731C" w:rsidRPr="00826B90">
        <w:rPr>
          <w:rFonts w:ascii="Traditional Arabic" w:hAnsi="Traditional Arabic" w:cs="Traditional Arabic"/>
          <w:sz w:val="36"/>
          <w:szCs w:val="36"/>
          <w:rtl/>
        </w:rPr>
        <w:t>شريعتنا تنهى</w:t>
      </w:r>
      <w:r w:rsidR="007C4507">
        <w:rPr>
          <w:rFonts w:ascii="Traditional Arabic" w:hAnsi="Traditional Arabic" w:cs="Traditional Arabic"/>
          <w:sz w:val="36"/>
          <w:szCs w:val="36"/>
          <w:rtl/>
        </w:rPr>
        <w:t xml:space="preserve"> عن أن يقتل المتعبد من النصارى في صومعته</w:t>
      </w:r>
      <w:r w:rsidR="002B731C" w:rsidRPr="00826B90">
        <w:rPr>
          <w:rFonts w:ascii="Traditional Arabic" w:hAnsi="Traditional Arabic" w:cs="Traditional Arabic"/>
          <w:sz w:val="36"/>
          <w:szCs w:val="36"/>
          <w:rtl/>
        </w:rPr>
        <w:t>، فضلاً عن المسلم العالم في مسجده</w:t>
      </w:r>
      <w:r w:rsidR="007C450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B731C" w:rsidRPr="00826B90">
        <w:rPr>
          <w:rFonts w:ascii="Traditional Arabic" w:hAnsi="Traditional Arabic" w:cs="Traditional Arabic"/>
          <w:sz w:val="36"/>
          <w:szCs w:val="36"/>
          <w:rtl/>
        </w:rPr>
        <w:t xml:space="preserve"> وهل تركوا أحداً من إهدار الدم ونشر الفساد في الأرض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؟</w:t>
      </w:r>
    </w:p>
    <w:p w:rsidR="002B731C" w:rsidRPr="007C4507" w:rsidRDefault="007C4507" w:rsidP="005B3EB5">
      <w:pPr>
        <w:pStyle w:val="a3"/>
        <w:ind w:left="685" w:right="426" w:firstLine="142"/>
        <w:jc w:val="both"/>
        <w:rPr>
          <w:rFonts w:ascii="Traditional Arabic" w:hAnsi="Traditional Arabic" w:cs="DecoType Naskh"/>
          <w:color w:val="006600"/>
          <w:sz w:val="36"/>
          <w:szCs w:val="36"/>
          <w:rtl/>
        </w:rPr>
      </w:pPr>
      <w:r w:rsidRPr="007C4507">
        <w:rPr>
          <w:rFonts w:ascii="Traditional Arabic" w:hAnsi="Traditional Arabic" w:cs="DecoType Naskh"/>
          <w:color w:val="006600"/>
          <w:sz w:val="36"/>
          <w:szCs w:val="36"/>
          <w:rtl/>
        </w:rPr>
        <w:t>يا قومنا</w:t>
      </w:r>
      <w:r w:rsidR="002B731C" w:rsidRPr="007C4507">
        <w:rPr>
          <w:rFonts w:ascii="Traditional Arabic" w:hAnsi="Traditional Arabic" w:cs="DecoType Naskh"/>
          <w:color w:val="006600"/>
          <w:sz w:val="36"/>
          <w:szCs w:val="36"/>
          <w:rtl/>
        </w:rPr>
        <w:t>:</w:t>
      </w:r>
    </w:p>
    <w:p w:rsidR="00577E22" w:rsidRPr="00826B90" w:rsidRDefault="002B731C" w:rsidP="007C4507">
      <w:pPr>
        <w:pStyle w:val="a3"/>
        <w:ind w:left="685" w:right="426" w:firstLine="142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26B90">
        <w:rPr>
          <w:rFonts w:ascii="Traditional Arabic" w:hAnsi="Traditional Arabic" w:cs="Traditional Arabic"/>
          <w:sz w:val="36"/>
          <w:szCs w:val="36"/>
          <w:rtl/>
        </w:rPr>
        <w:t>ترى على أي أساس نبني ال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مواقف على أي أساس نبني التصرفات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 xml:space="preserve"> إن الله تعالى يقول:</w:t>
      </w:r>
      <w:r w:rsidR="007C450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C4507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E51C50" w:rsidRPr="00826B90">
        <w:rPr>
          <w:rFonts w:ascii="Traditional Arabic" w:hAnsi="Traditional Arabic" w:cs="Traditional Arabic"/>
          <w:color w:val="DD0000"/>
          <w:sz w:val="36"/>
          <w:szCs w:val="36"/>
          <w:rtl/>
        </w:rPr>
        <w:t>فَلا وَرَبِّكَ لا يُؤْمِنُونَ حَتَّى يُحَكِّمُوكَ فِيمَا شَجَرَ بَيْنَهُمْ ثُمَّ لا يَجِدُوا فِي أَنفُسِهِمْ حَرَجًا مِمَّا قَضَيْتَ وَيُسَلِّمُوا تَسْلِيمًا</w:t>
      </w:r>
      <w:r w:rsidR="007C4507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) </w:t>
      </w:r>
      <w:r w:rsidR="00E51C50" w:rsidRPr="00826B90">
        <w:rPr>
          <w:rFonts w:ascii="Traditional Arabic" w:hAnsi="Traditional Arabic" w:cs="Traditional Arabic"/>
          <w:sz w:val="36"/>
          <w:szCs w:val="36"/>
          <w:rtl/>
        </w:rPr>
        <w:t>نفى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الإيمان</w:t>
      </w:r>
      <w:r w:rsidR="00E51C50" w:rsidRPr="00826B90">
        <w:rPr>
          <w:rFonts w:ascii="Traditional Arabic" w:hAnsi="Traditional Arabic" w:cs="Traditional Arabic"/>
          <w:sz w:val="36"/>
          <w:szCs w:val="36"/>
          <w:rtl/>
        </w:rPr>
        <w:t xml:space="preserve"> عنهم 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كتاب الله عز</w:t>
      </w:r>
      <w:r w:rsidR="007C450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وجل</w:t>
      </w:r>
      <w:r w:rsidR="00577E22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ومع ذلك نحن لا نقول إن فلان كافر</w:t>
      </w:r>
      <w:r w:rsidR="00577E22" w:rsidRPr="00826B90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E51C50" w:rsidRPr="00826B90">
        <w:rPr>
          <w:rFonts w:ascii="Traditional Arabic" w:hAnsi="Traditional Arabic" w:cs="Traditional Arabic"/>
          <w:sz w:val="36"/>
          <w:szCs w:val="36"/>
          <w:rtl/>
        </w:rPr>
        <w:t xml:space="preserve"> كتاب الله 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نفى الإيما</w:t>
      </w:r>
      <w:r w:rsidR="00E51C50" w:rsidRPr="00826B90">
        <w:rPr>
          <w:rFonts w:ascii="Traditional Arabic" w:hAnsi="Traditional Arabic" w:cs="Traditional Arabic"/>
          <w:sz w:val="36"/>
          <w:szCs w:val="36"/>
          <w:rtl/>
        </w:rPr>
        <w:t>ن عمن لا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يحتكم في </w:t>
      </w:r>
      <w:r w:rsidR="00577E22" w:rsidRPr="00826B90">
        <w:rPr>
          <w:rFonts w:ascii="Traditional Arabic" w:hAnsi="Traditional Arabic" w:cs="Traditional Arabic"/>
          <w:sz w:val="36"/>
          <w:szCs w:val="36"/>
          <w:rtl/>
        </w:rPr>
        <w:t xml:space="preserve">المواقف 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الأقوال والتصرفات </w:t>
      </w:r>
      <w:r w:rsidR="007C4507">
        <w:rPr>
          <w:rFonts w:ascii="Traditional Arabic" w:hAnsi="Traditional Arabic" w:cs="Traditional Arabic"/>
          <w:sz w:val="36"/>
          <w:szCs w:val="36"/>
          <w:rtl/>
        </w:rPr>
        <w:t>إلى هدي الله وهدي رسوله</w:t>
      </w:r>
      <w:r w:rsidR="00E51C50" w:rsidRPr="00826B90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7C4507">
        <w:rPr>
          <w:rFonts w:ascii="Traditional Arabic" w:hAnsi="Traditional Arabic" w:cs="Traditional Arabic"/>
          <w:sz w:val="36"/>
          <w:szCs w:val="36"/>
          <w:rtl/>
        </w:rPr>
        <w:t>نفى عنه الإيمان وفي الوقت ذاته</w:t>
      </w:r>
      <w:r w:rsidR="00E51C50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 xml:space="preserve"> يقول النبي </w:t>
      </w:r>
      <w:r w:rsidR="00B826DD" w:rsidRPr="00826B9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26DD" w:rsidRPr="007C4507">
        <w:rPr>
          <w:rFonts w:ascii="Traditional Arabic" w:hAnsi="Traditional Arabic" w:cs="Traditional Arabic"/>
          <w:color w:val="006600"/>
          <w:sz w:val="36"/>
          <w:szCs w:val="36"/>
          <w:rtl/>
        </w:rPr>
        <w:t>(</w:t>
      </w:r>
      <w:r w:rsidR="00577E22" w:rsidRPr="007C4507">
        <w:rPr>
          <w:rFonts w:ascii="Traditional Arabic" w:hAnsi="Traditional Arabic" w:cs="Traditional Arabic"/>
          <w:color w:val="006600"/>
          <w:sz w:val="36"/>
          <w:szCs w:val="36"/>
          <w:rtl/>
        </w:rPr>
        <w:t>من قال لأخيه يا كافر فقد باء بها أحدهما</w:t>
      </w:r>
      <w:r w:rsidR="00B826DD" w:rsidRPr="007C4507">
        <w:rPr>
          <w:rFonts w:ascii="Traditional Arabic" w:hAnsi="Traditional Arabic" w:cs="Traditional Arabic"/>
          <w:color w:val="006600"/>
          <w:sz w:val="36"/>
          <w:szCs w:val="36"/>
          <w:rtl/>
        </w:rPr>
        <w:t>)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 xml:space="preserve"> أي إن لم </w:t>
      </w:r>
      <w:r w:rsidR="00577E22" w:rsidRPr="00826B90">
        <w:rPr>
          <w:rFonts w:ascii="Traditional Arabic" w:hAnsi="Traditional Arabic" w:cs="Traditional Arabic"/>
          <w:sz w:val="36"/>
          <w:szCs w:val="36"/>
          <w:rtl/>
        </w:rPr>
        <w:t xml:space="preserve">إن لم يكن 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 xml:space="preserve">في واقع الأمر </w:t>
      </w:r>
      <w:r w:rsidR="00577E22" w:rsidRPr="00826B90">
        <w:rPr>
          <w:rFonts w:ascii="Traditional Arabic" w:hAnsi="Traditional Arabic" w:cs="Traditional Arabic"/>
          <w:sz w:val="36"/>
          <w:szCs w:val="36"/>
          <w:rtl/>
        </w:rPr>
        <w:t>كافر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اً</w:t>
      </w:r>
      <w:r w:rsidR="00577E22" w:rsidRPr="00826B90">
        <w:rPr>
          <w:rFonts w:ascii="Traditional Arabic" w:hAnsi="Traditional Arabic" w:cs="Traditional Arabic"/>
          <w:sz w:val="36"/>
          <w:szCs w:val="36"/>
          <w:rtl/>
        </w:rPr>
        <w:t xml:space="preserve"> فالآخر</w:t>
      </w:r>
      <w:r w:rsidR="007C450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المكفر هو</w:t>
      </w:r>
      <w:r w:rsidR="007C450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577E22" w:rsidRPr="00826B90">
        <w:rPr>
          <w:rFonts w:ascii="Traditional Arabic" w:hAnsi="Traditional Arabic" w:cs="Traditional Arabic"/>
          <w:sz w:val="36"/>
          <w:szCs w:val="36"/>
          <w:rtl/>
        </w:rPr>
        <w:t>كافر</w:t>
      </w:r>
      <w:r w:rsidR="00E51C50" w:rsidRPr="00826B9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964A0" w:rsidRPr="00826B90" w:rsidRDefault="00577E22" w:rsidP="005B3EB5">
      <w:pPr>
        <w:pStyle w:val="a3"/>
        <w:ind w:left="685" w:right="426" w:firstLine="142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26B90">
        <w:rPr>
          <w:rFonts w:ascii="Traditional Arabic" w:hAnsi="Traditional Arabic" w:cs="Traditional Arabic"/>
          <w:sz w:val="36"/>
          <w:szCs w:val="36"/>
          <w:rtl/>
        </w:rPr>
        <w:t>تحكم على فريق وفي هذا الفريق من هو ممعن في الكفر وفيهم من قد يكون مؤمناً</w:t>
      </w:r>
      <w:r w:rsidR="007C4507">
        <w:rPr>
          <w:rFonts w:ascii="Traditional Arabic" w:hAnsi="Traditional Arabic" w:cs="Traditional Arabic"/>
          <w:sz w:val="36"/>
          <w:szCs w:val="36"/>
          <w:rtl/>
        </w:rPr>
        <w:t>. على أي أساس تبني موقفك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؟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على أ</w:t>
      </w:r>
      <w:r w:rsidR="007C4507">
        <w:rPr>
          <w:rFonts w:ascii="Traditional Arabic" w:hAnsi="Traditional Arabic" w:cs="Traditional Arabic"/>
          <w:sz w:val="36"/>
          <w:szCs w:val="36"/>
          <w:rtl/>
        </w:rPr>
        <w:t>ي أساس تبني التعميم في الأحكام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؟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على أي </w:t>
      </w:r>
      <w:r w:rsidR="007C4507">
        <w:rPr>
          <w:rFonts w:ascii="Traditional Arabic" w:hAnsi="Traditional Arabic" w:cs="Traditional Arabic"/>
          <w:sz w:val="36"/>
          <w:szCs w:val="36"/>
          <w:rtl/>
        </w:rPr>
        <w:t>أساس تقول الفئة الفلانية</w:t>
      </w:r>
      <w:r w:rsidR="007C450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كافرة ؟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هذه مواقف يجب أن ننأى بأنفسنا عن أن نخالف هدي الله وهدي رسوله بها</w:t>
      </w:r>
      <w:r w:rsidR="00F964A0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نحن بحاجة إلى أن نعود ونستعيد وحدة الأمة </w:t>
      </w:r>
      <w:r w:rsidR="00F964A0" w:rsidRPr="00826B90">
        <w:rPr>
          <w:rFonts w:ascii="Traditional Arabic" w:hAnsi="Traditional Arabic" w:cs="Traditional Arabic"/>
          <w:sz w:val="36"/>
          <w:szCs w:val="36"/>
          <w:rtl/>
        </w:rPr>
        <w:t>لا أن ن</w:t>
      </w:r>
      <w:r w:rsidR="00B826DD" w:rsidRPr="00826B90">
        <w:rPr>
          <w:rFonts w:ascii="Traditional Arabic" w:hAnsi="Traditional Arabic" w:cs="Traditional Arabic"/>
          <w:sz w:val="36"/>
          <w:szCs w:val="36"/>
          <w:rtl/>
        </w:rPr>
        <w:t>ُ</w:t>
      </w:r>
      <w:r w:rsidR="00F964A0" w:rsidRPr="00826B90">
        <w:rPr>
          <w:rFonts w:ascii="Traditional Arabic" w:hAnsi="Traditional Arabic" w:cs="Traditional Arabic"/>
          <w:sz w:val="36"/>
          <w:szCs w:val="36"/>
          <w:rtl/>
        </w:rPr>
        <w:t>عمل معول التحطيم في وحدة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الأمة</w:t>
      </w:r>
      <w:r w:rsidR="00F964A0" w:rsidRPr="00826B9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7E22" w:rsidRPr="00826B90" w:rsidRDefault="009B6363" w:rsidP="005B3EB5">
      <w:pPr>
        <w:pStyle w:val="a3"/>
        <w:ind w:left="685" w:right="426" w:firstLine="142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عد إلى تاريخنا، تاريخنا فيه </w:t>
      </w:r>
      <w:r w:rsidR="00577E22" w:rsidRPr="00826B90">
        <w:rPr>
          <w:rFonts w:ascii="Traditional Arabic" w:hAnsi="Traditional Arabic" w:cs="Traditional Arabic"/>
          <w:sz w:val="36"/>
          <w:szCs w:val="36"/>
          <w:rtl/>
        </w:rPr>
        <w:t>الجهمية والشيعة والخوارج وغيرهم ممن</w:t>
      </w:r>
      <w:r w:rsidR="00F964A0" w:rsidRPr="00826B90">
        <w:rPr>
          <w:rFonts w:ascii="Traditional Arabic" w:hAnsi="Traditional Arabic" w:cs="Traditional Arabic"/>
          <w:sz w:val="36"/>
          <w:szCs w:val="36"/>
          <w:rtl/>
        </w:rPr>
        <w:t xml:space="preserve"> هم</w:t>
      </w:r>
      <w:r w:rsidR="00467928" w:rsidRPr="00826B90">
        <w:rPr>
          <w:rFonts w:ascii="Traditional Arabic" w:hAnsi="Traditional Arabic" w:cs="Traditional Arabic"/>
          <w:sz w:val="36"/>
          <w:szCs w:val="36"/>
          <w:rtl/>
        </w:rPr>
        <w:t xml:space="preserve"> خالفونا مخالفات كثيرة جدا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577E22" w:rsidRPr="00826B90">
        <w:rPr>
          <w:rFonts w:ascii="Traditional Arabic" w:hAnsi="Traditional Arabic" w:cs="Traditional Arabic"/>
          <w:sz w:val="36"/>
          <w:szCs w:val="36"/>
          <w:rtl/>
        </w:rPr>
        <w:t>، ومع ذلك هل سمعتم أننا كف</w:t>
      </w:r>
      <w:r w:rsidR="00467928" w:rsidRPr="00826B90">
        <w:rPr>
          <w:rFonts w:ascii="Traditional Arabic" w:hAnsi="Traditional Arabic" w:cs="Traditional Arabic"/>
          <w:sz w:val="36"/>
          <w:szCs w:val="36"/>
          <w:rtl/>
        </w:rPr>
        <w:t>ّ</w:t>
      </w:r>
      <w:r w:rsidR="00577E22" w:rsidRPr="00826B90">
        <w:rPr>
          <w:rFonts w:ascii="Traditional Arabic" w:hAnsi="Traditional Arabic" w:cs="Traditional Arabic"/>
          <w:sz w:val="36"/>
          <w:szCs w:val="36"/>
          <w:rtl/>
        </w:rPr>
        <w:t>رنا فقاتلنا فريقا من هؤلاء</w:t>
      </w:r>
      <w:r>
        <w:rPr>
          <w:rFonts w:ascii="Traditional Arabic" w:hAnsi="Traditional Arabic" w:cs="Traditional Arabic"/>
          <w:sz w:val="36"/>
          <w:szCs w:val="36"/>
          <w:rtl/>
        </w:rPr>
        <w:t>؟</w:t>
      </w:r>
      <w:r w:rsidR="00577E22" w:rsidRPr="00826B90">
        <w:rPr>
          <w:rFonts w:ascii="Traditional Arabic" w:hAnsi="Traditional Arabic" w:cs="Traditional Arabic"/>
          <w:sz w:val="36"/>
          <w:szCs w:val="36"/>
          <w:rtl/>
        </w:rPr>
        <w:t>، قوتل الخوارج لأنهم خرجوا على الأمة خ</w:t>
      </w:r>
      <w:r w:rsidR="00467928" w:rsidRPr="00826B90">
        <w:rPr>
          <w:rFonts w:ascii="Traditional Arabic" w:hAnsi="Traditional Arabic" w:cs="Traditional Arabic"/>
          <w:sz w:val="36"/>
          <w:szCs w:val="36"/>
          <w:rtl/>
        </w:rPr>
        <w:t>رجوا على الخلافة، نشروا الفتنة</w:t>
      </w:r>
      <w:r w:rsidR="00577E22" w:rsidRPr="00826B90">
        <w:rPr>
          <w:rFonts w:ascii="Traditional Arabic" w:hAnsi="Traditional Arabic" w:cs="Traditional Arabic"/>
          <w:sz w:val="36"/>
          <w:szCs w:val="36"/>
          <w:rtl/>
        </w:rPr>
        <w:t xml:space="preserve">، لا لموقف </w:t>
      </w:r>
      <w:r w:rsidR="00F964A0" w:rsidRPr="00826B90">
        <w:rPr>
          <w:rFonts w:ascii="Traditional Arabic" w:hAnsi="Traditional Arabic" w:cs="Traditional Arabic"/>
          <w:sz w:val="36"/>
          <w:szCs w:val="36"/>
          <w:rtl/>
        </w:rPr>
        <w:t>اعتقاد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ي أو لكلمات قالوها، </w:t>
      </w:r>
      <w:r w:rsidR="00467928" w:rsidRPr="00826B90">
        <w:rPr>
          <w:rFonts w:ascii="Traditional Arabic" w:hAnsi="Traditional Arabic" w:cs="Traditional Arabic"/>
          <w:sz w:val="36"/>
          <w:szCs w:val="36"/>
          <w:rtl/>
        </w:rPr>
        <w:t>بل قتلوا الخلفاء خرجوا على</w:t>
      </w:r>
      <w:r w:rsidR="00656309" w:rsidRPr="00826B90">
        <w:rPr>
          <w:rFonts w:ascii="Traditional Arabic" w:hAnsi="Traditional Arabic" w:cs="Traditional Arabic"/>
          <w:sz w:val="36"/>
          <w:szCs w:val="36"/>
          <w:rtl/>
        </w:rPr>
        <w:t xml:space="preserve"> الأمة يضربون </w:t>
      </w:r>
      <w:r w:rsidR="00656309" w:rsidRPr="00826B90">
        <w:rPr>
          <w:rFonts w:ascii="Traditional Arabic" w:hAnsi="Traditional Arabic" w:cs="Traditional Arabic"/>
          <w:sz w:val="36"/>
          <w:szCs w:val="36"/>
          <w:rtl/>
        </w:rPr>
        <w:lastRenderedPageBreak/>
        <w:t>برها وفاجرها</w:t>
      </w:r>
      <w:r w:rsidR="00F964A0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="00656309" w:rsidRPr="00826B90">
        <w:rPr>
          <w:rFonts w:ascii="Traditional Arabic" w:hAnsi="Traditional Arabic" w:cs="Traditional Arabic"/>
          <w:sz w:val="36"/>
          <w:szCs w:val="36"/>
          <w:rtl/>
        </w:rPr>
        <w:t xml:space="preserve"> ك</w:t>
      </w:r>
      <w:r w:rsidR="00467928" w:rsidRPr="00826B90">
        <w:rPr>
          <w:rFonts w:ascii="Traditional Arabic" w:hAnsi="Traditional Arabic" w:cs="Traditional Arabic"/>
          <w:sz w:val="36"/>
          <w:szCs w:val="36"/>
          <w:rtl/>
        </w:rPr>
        <w:t>فروا من لا يجوز تكفيره من الناس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656309" w:rsidRPr="00826B90">
        <w:rPr>
          <w:rFonts w:ascii="Traditional Arabic" w:hAnsi="Traditional Arabic" w:cs="Traditional Arabic"/>
          <w:sz w:val="36"/>
          <w:szCs w:val="36"/>
          <w:rtl/>
        </w:rPr>
        <w:t>ذلك كان سبب قتالهم</w:t>
      </w:r>
      <w:r w:rsidR="00F964A0" w:rsidRPr="00826B90">
        <w:rPr>
          <w:rFonts w:ascii="Traditional Arabic" w:hAnsi="Traditional Arabic" w:cs="Traditional Arabic"/>
          <w:sz w:val="36"/>
          <w:szCs w:val="36"/>
          <w:rtl/>
        </w:rPr>
        <w:t>، و</w:t>
      </w:r>
      <w:r w:rsidR="00656309" w:rsidRPr="00826B90">
        <w:rPr>
          <w:rFonts w:ascii="Traditional Arabic" w:hAnsi="Traditional Arabic" w:cs="Traditional Arabic"/>
          <w:sz w:val="36"/>
          <w:szCs w:val="36"/>
          <w:rtl/>
        </w:rPr>
        <w:t>لم يكن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سبب قتالهم خلافاً اعتقادياً أو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56309" w:rsidRPr="00826B90">
        <w:rPr>
          <w:rFonts w:ascii="Traditional Arabic" w:hAnsi="Traditional Arabic" w:cs="Traditional Arabic"/>
          <w:sz w:val="36"/>
          <w:szCs w:val="36"/>
          <w:rtl/>
        </w:rPr>
        <w:t>خلافاً اجتهادياً</w:t>
      </w:r>
      <w:r w:rsidR="00F964A0" w:rsidRPr="00826B9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656309" w:rsidRPr="00826B90" w:rsidRDefault="00656309" w:rsidP="009B6363">
      <w:pPr>
        <w:pStyle w:val="a3"/>
        <w:ind w:left="685" w:right="426" w:firstLine="142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أما الخوارج الجدد فهم قد صح فيهم كلام رسول الله </w:t>
      </w:r>
      <w:r w:rsidR="00467928" w:rsidRPr="00826B9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9B636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وك</w:t>
      </w:r>
      <w:r w:rsidR="009B6363">
        <w:rPr>
          <w:rFonts w:ascii="Traditional Arabic" w:hAnsi="Traditional Arabic" w:cs="Traditional Arabic"/>
          <w:sz w:val="36"/>
          <w:szCs w:val="36"/>
          <w:rtl/>
        </w:rPr>
        <w:t>ثيرا ما كررناه:</w:t>
      </w:r>
      <w:r w:rsidR="00F964A0" w:rsidRPr="00826B9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B6363" w:rsidRPr="009B6363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(</w:t>
      </w:r>
      <w:r w:rsidRPr="009B6363">
        <w:rPr>
          <w:rFonts w:ascii="Traditional Arabic" w:hAnsi="Traditional Arabic" w:cs="Traditional Arabic"/>
          <w:color w:val="006600"/>
          <w:sz w:val="36"/>
          <w:szCs w:val="36"/>
          <w:rtl/>
        </w:rPr>
        <w:t xml:space="preserve">سفهاء الأحلام حدثاء الأسنان يقولون بقول خير البرية يمرقون من الإسلام </w:t>
      </w:r>
      <w:r w:rsidR="009B6363" w:rsidRPr="009B6363">
        <w:rPr>
          <w:rFonts w:ascii="Traditional Arabic" w:hAnsi="Traditional Arabic" w:cs="Traditional Arabic"/>
          <w:color w:val="006600"/>
          <w:sz w:val="36"/>
          <w:szCs w:val="36"/>
          <w:rtl/>
        </w:rPr>
        <w:t>كما يمرق السهم من الرمية</w:t>
      </w:r>
      <w:r w:rsidR="009B6363" w:rsidRPr="009B6363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  <w:r w:rsidR="009B6363">
        <w:rPr>
          <w:rFonts w:ascii="Traditional Arabic" w:hAnsi="Traditional Arabic" w:cs="Traditional Arabic"/>
          <w:sz w:val="36"/>
          <w:szCs w:val="36"/>
          <w:rtl/>
        </w:rPr>
        <w:t xml:space="preserve"> استباحوا دماء الناس</w:t>
      </w:r>
      <w:r w:rsidR="00F964A0" w:rsidRPr="00826B9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B6363" w:rsidRDefault="009B6363" w:rsidP="005B3EB5">
      <w:pPr>
        <w:pStyle w:val="a3"/>
        <w:ind w:left="685" w:right="426" w:firstLine="142"/>
        <w:jc w:val="both"/>
        <w:rPr>
          <w:rFonts w:ascii="Traditional Arabic" w:hAnsi="Traditional Arabic" w:cs="DecoType Naskh" w:hint="cs"/>
          <w:color w:val="006600"/>
          <w:sz w:val="36"/>
          <w:szCs w:val="36"/>
          <w:rtl/>
        </w:rPr>
      </w:pPr>
    </w:p>
    <w:p w:rsidR="00656309" w:rsidRPr="009B6363" w:rsidRDefault="00656309" w:rsidP="005B3EB5">
      <w:pPr>
        <w:pStyle w:val="a3"/>
        <w:ind w:left="685" w:right="426" w:firstLine="142"/>
        <w:jc w:val="both"/>
        <w:rPr>
          <w:rFonts w:ascii="Traditional Arabic" w:hAnsi="Traditional Arabic" w:cs="DecoType Naskh"/>
          <w:color w:val="006600"/>
          <w:sz w:val="36"/>
          <w:szCs w:val="36"/>
          <w:rtl/>
        </w:rPr>
      </w:pPr>
      <w:r w:rsidRPr="009B6363">
        <w:rPr>
          <w:rFonts w:ascii="Traditional Arabic" w:hAnsi="Traditional Arabic" w:cs="DecoType Naskh"/>
          <w:color w:val="006600"/>
          <w:sz w:val="36"/>
          <w:szCs w:val="36"/>
          <w:rtl/>
        </w:rPr>
        <w:t>أيها المسلمون :</w:t>
      </w:r>
    </w:p>
    <w:p w:rsidR="00A51FE3" w:rsidRDefault="00656309" w:rsidP="00A51FE3">
      <w:pPr>
        <w:pStyle w:val="a3"/>
        <w:ind w:left="685" w:right="426" w:firstLine="142"/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  <w:r w:rsidRPr="00826B90">
        <w:rPr>
          <w:rFonts w:ascii="Traditional Arabic" w:hAnsi="Traditional Arabic" w:cs="Traditional Arabic"/>
          <w:sz w:val="36"/>
          <w:szCs w:val="36"/>
          <w:rtl/>
        </w:rPr>
        <w:t>علينا أن نراجع أنفسنا علينا أن نصحح مسارنا</w:t>
      </w:r>
      <w:r w:rsidR="00F964A0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المشكلة ليست بيني وبينك ي</w:t>
      </w:r>
      <w:r w:rsidR="00F964A0" w:rsidRPr="00826B90">
        <w:rPr>
          <w:rFonts w:ascii="Traditional Arabic" w:hAnsi="Traditional Arabic" w:cs="Traditional Arabic"/>
          <w:sz w:val="36"/>
          <w:szCs w:val="36"/>
          <w:rtl/>
        </w:rPr>
        <w:t xml:space="preserve">ا 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أخي المشكلة بينك وبين الله أنا س</w:t>
      </w:r>
      <w:r w:rsidR="00467928" w:rsidRPr="00826B90">
        <w:rPr>
          <w:rFonts w:ascii="Traditional Arabic" w:hAnsi="Traditional Arabic" w:cs="Traditional Arabic"/>
          <w:sz w:val="36"/>
          <w:szCs w:val="36"/>
          <w:rtl/>
        </w:rPr>
        <w:t>وف ألقى وجهه وأنت سوف تلقى وجهه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F964A0" w:rsidRPr="00826B90">
        <w:rPr>
          <w:rFonts w:ascii="Traditional Arabic" w:hAnsi="Traditional Arabic" w:cs="Traditional Arabic"/>
          <w:sz w:val="36"/>
          <w:szCs w:val="36"/>
          <w:rtl/>
        </w:rPr>
        <w:t>و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بين يدي ديان السموات والأرض يجتمع </w:t>
      </w:r>
      <w:r w:rsidR="009B6363">
        <w:rPr>
          <w:rFonts w:ascii="Traditional Arabic" w:hAnsi="Traditional Arabic" w:cs="Traditional Arabic"/>
          <w:sz w:val="36"/>
          <w:szCs w:val="36"/>
          <w:rtl/>
        </w:rPr>
        <w:t>الخصوم</w:t>
      </w:r>
      <w:r w:rsidR="00F964A0" w:rsidRPr="00826B90">
        <w:rPr>
          <w:rFonts w:ascii="Traditional Arabic" w:hAnsi="Traditional Arabic" w:cs="Traditional Arabic"/>
          <w:sz w:val="36"/>
          <w:szCs w:val="36"/>
          <w:rtl/>
        </w:rPr>
        <w:t>، هناك تبدو السريرة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علانية هناك سوف تحاسب أول ما تحاسب عن دماء المسلمون</w:t>
      </w:r>
      <w:r w:rsidR="00F964A0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أول ما </w:t>
      </w:r>
      <w:r w:rsidR="00F964A0" w:rsidRPr="00826B90">
        <w:rPr>
          <w:rFonts w:ascii="Traditional Arabic" w:hAnsi="Traditional Arabic" w:cs="Traditional Arabic"/>
          <w:sz w:val="36"/>
          <w:szCs w:val="36"/>
          <w:rtl/>
        </w:rPr>
        <w:t>ي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حاسب الإنسان يوم القيامة  يحاسب عن دماء الأمة عن دم</w:t>
      </w:r>
      <w:r w:rsidR="00467928" w:rsidRPr="00826B90">
        <w:rPr>
          <w:rFonts w:ascii="Traditional Arabic" w:hAnsi="Traditional Arabic" w:cs="Traditional Arabic"/>
          <w:sz w:val="36"/>
          <w:szCs w:val="36"/>
          <w:rtl/>
        </w:rPr>
        <w:t xml:space="preserve"> أي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فرد من أفرادها</w:t>
      </w:r>
      <w:r w:rsidR="00F964A0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فكيف بدماء أمة يسفك بعضها دماء بعض</w:t>
      </w:r>
      <w:r w:rsidR="00F964A0" w:rsidRPr="00826B90">
        <w:rPr>
          <w:rFonts w:ascii="Traditional Arabic" w:hAnsi="Traditional Arabic" w:cs="Traditional Arabic"/>
          <w:sz w:val="36"/>
          <w:szCs w:val="36"/>
          <w:rtl/>
        </w:rPr>
        <w:t>!!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أما آن لنا أن نرعوي</w:t>
      </w:r>
      <w:r w:rsidR="009B636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A2054" w:rsidRPr="00826B90">
        <w:rPr>
          <w:rFonts w:ascii="Traditional Arabic" w:hAnsi="Traditional Arabic" w:cs="Traditional Arabic"/>
          <w:sz w:val="36"/>
          <w:szCs w:val="36"/>
          <w:rtl/>
        </w:rPr>
        <w:t>ونعود إلى صوابنا</w:t>
      </w:r>
      <w:r w:rsidR="009562E9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="003A2054" w:rsidRPr="00826B90">
        <w:rPr>
          <w:rFonts w:ascii="Traditional Arabic" w:hAnsi="Traditional Arabic" w:cs="Traditional Arabic"/>
          <w:sz w:val="36"/>
          <w:szCs w:val="36"/>
          <w:rtl/>
        </w:rPr>
        <w:t xml:space="preserve"> ن</w:t>
      </w:r>
      <w:r w:rsidR="001B2B01" w:rsidRPr="00826B90">
        <w:rPr>
          <w:rFonts w:ascii="Traditional Arabic" w:hAnsi="Traditional Arabic" w:cs="Traditional Arabic"/>
          <w:sz w:val="36"/>
          <w:szCs w:val="36"/>
          <w:rtl/>
        </w:rPr>
        <w:t>ستجدي السلاح من أعدائنا لنقتل إخواننا</w:t>
      </w:r>
      <w:r w:rsidR="00467928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="001B2B01" w:rsidRPr="00826B90">
        <w:rPr>
          <w:rFonts w:ascii="Traditional Arabic" w:hAnsi="Traditional Arabic" w:cs="Traditional Arabic"/>
          <w:sz w:val="36"/>
          <w:szCs w:val="36"/>
          <w:rtl/>
        </w:rPr>
        <w:t xml:space="preserve"> نستعين بأمم الكفر بأعداء الأمة لكي نقتل أبناء أمتنا</w:t>
      </w:r>
      <w:r w:rsidR="009562E9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="001B2B01" w:rsidRPr="00826B90">
        <w:rPr>
          <w:rFonts w:ascii="Traditional Arabic" w:hAnsi="Traditional Arabic" w:cs="Traditional Arabic"/>
          <w:sz w:val="36"/>
          <w:szCs w:val="36"/>
          <w:rtl/>
        </w:rPr>
        <w:t xml:space="preserve"> على الرغم من الخلافات والتباينات التي فيما بيننا يبقى ابن</w:t>
      </w:r>
      <w:r w:rsidR="00467928" w:rsidRPr="00826B90">
        <w:rPr>
          <w:rFonts w:ascii="Traditional Arabic" w:hAnsi="Traditional Arabic" w:cs="Traditional Arabic"/>
          <w:sz w:val="36"/>
          <w:szCs w:val="36"/>
          <w:rtl/>
        </w:rPr>
        <w:t>ُ</w:t>
      </w:r>
      <w:r w:rsidR="001B2B01" w:rsidRPr="00826B90">
        <w:rPr>
          <w:rFonts w:ascii="Traditional Arabic" w:hAnsi="Traditional Arabic" w:cs="Traditional Arabic"/>
          <w:sz w:val="36"/>
          <w:szCs w:val="36"/>
          <w:rtl/>
        </w:rPr>
        <w:t xml:space="preserve"> أمتنا ابن</w:t>
      </w:r>
      <w:r w:rsidR="00467928" w:rsidRPr="00826B90">
        <w:rPr>
          <w:rFonts w:ascii="Traditional Arabic" w:hAnsi="Traditional Arabic" w:cs="Traditional Arabic"/>
          <w:sz w:val="36"/>
          <w:szCs w:val="36"/>
          <w:rtl/>
        </w:rPr>
        <w:t>َ</w:t>
      </w:r>
      <w:r w:rsidR="001B2B01" w:rsidRPr="00826B90">
        <w:rPr>
          <w:rFonts w:ascii="Traditional Arabic" w:hAnsi="Traditional Arabic" w:cs="Traditional Arabic"/>
          <w:sz w:val="36"/>
          <w:szCs w:val="36"/>
          <w:rtl/>
        </w:rPr>
        <w:t xml:space="preserve"> أمتنا و</w:t>
      </w:r>
      <w:r w:rsidR="009562E9" w:rsidRPr="00826B90">
        <w:rPr>
          <w:rFonts w:ascii="Traditional Arabic" w:hAnsi="Traditional Arabic" w:cs="Traditional Arabic"/>
          <w:sz w:val="36"/>
          <w:szCs w:val="36"/>
          <w:rtl/>
        </w:rPr>
        <w:t xml:space="preserve">يبقى </w:t>
      </w:r>
      <w:r w:rsidR="001B2B01" w:rsidRPr="00826B90">
        <w:rPr>
          <w:rFonts w:ascii="Traditional Arabic" w:hAnsi="Traditional Arabic" w:cs="Traditional Arabic"/>
          <w:sz w:val="36"/>
          <w:szCs w:val="36"/>
          <w:rtl/>
        </w:rPr>
        <w:t>العدو عدواً يحمي أوغاد الأرض في فلسطين</w:t>
      </w:r>
      <w:r w:rsidR="00151F3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67928" w:rsidRPr="00826B90">
        <w:rPr>
          <w:rFonts w:ascii="Traditional Arabic" w:hAnsi="Traditional Arabic" w:cs="Traditional Arabic"/>
          <w:sz w:val="36"/>
          <w:szCs w:val="36"/>
          <w:rtl/>
        </w:rPr>
        <w:t xml:space="preserve"> مغتصبي المسجد الأقصى</w:t>
      </w:r>
      <w:r w:rsidR="009562E9" w:rsidRPr="00826B90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1B2B01" w:rsidRPr="00826B90">
        <w:rPr>
          <w:rFonts w:ascii="Traditional Arabic" w:hAnsi="Traditional Arabic" w:cs="Traditional Arabic"/>
          <w:sz w:val="36"/>
          <w:szCs w:val="36"/>
          <w:rtl/>
        </w:rPr>
        <w:t xml:space="preserve">ثم نتحالف معهم </w:t>
      </w:r>
      <w:r w:rsidR="009562E9" w:rsidRPr="00826B90">
        <w:rPr>
          <w:rFonts w:ascii="Traditional Arabic" w:hAnsi="Traditional Arabic" w:cs="Traditional Arabic"/>
          <w:sz w:val="36"/>
          <w:szCs w:val="36"/>
          <w:rtl/>
        </w:rPr>
        <w:t>على</w:t>
      </w:r>
      <w:r w:rsidR="00151F37">
        <w:rPr>
          <w:rFonts w:ascii="Traditional Arabic" w:hAnsi="Traditional Arabic" w:cs="Traditional Arabic"/>
          <w:sz w:val="36"/>
          <w:szCs w:val="36"/>
          <w:rtl/>
        </w:rPr>
        <w:t xml:space="preserve"> إخواننا</w:t>
      </w:r>
      <w:r w:rsidR="009562E9" w:rsidRPr="00826B90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151F37">
        <w:rPr>
          <w:rFonts w:ascii="Traditional Arabic" w:hAnsi="Traditional Arabic" w:cs="Traditional Arabic"/>
          <w:sz w:val="36"/>
          <w:szCs w:val="36"/>
          <w:rtl/>
        </w:rPr>
        <w:t>ونكفر إخواننا ونهدر دماءهم</w:t>
      </w:r>
      <w:r w:rsidR="009562E9" w:rsidRPr="00826B90">
        <w:rPr>
          <w:rFonts w:ascii="Traditional Arabic" w:hAnsi="Traditional Arabic" w:cs="Traditional Arabic"/>
          <w:sz w:val="36"/>
          <w:szCs w:val="36"/>
          <w:rtl/>
        </w:rPr>
        <w:t xml:space="preserve">!! </w:t>
      </w:r>
      <w:r w:rsidR="001B2B01" w:rsidRPr="00826B90">
        <w:rPr>
          <w:rFonts w:ascii="Traditional Arabic" w:hAnsi="Traditional Arabic" w:cs="Traditional Arabic"/>
          <w:sz w:val="36"/>
          <w:szCs w:val="36"/>
          <w:rtl/>
        </w:rPr>
        <w:t>فلنتق الله</w:t>
      </w:r>
      <w:r w:rsidR="00151F37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A51FE3" w:rsidRPr="00826B9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يَا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أَيُّهَا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الَّذِينَ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آمَنُواْ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لاَ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تَتَّخِذُواْ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الْيَهُودَ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وَالنَّصَارَى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أَوْلِيَاء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بَعْضُهُمْ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أَوْلِيَاء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بَعْضٍ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وَمَن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يَتَوَلَّهُم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مِّنكُمْ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فَإِنَّهُ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مِنْهُمْ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إِنَّ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اللّهَ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لاَ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يَهْدِي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الْقَوْمَ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826B90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الظَّالِمِينَ</w:t>
      </w:r>
      <w:r w:rsidR="00A51FE3" w:rsidRPr="00826B9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="00A51FE3" w:rsidRPr="00826B9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</w:p>
    <w:p w:rsidR="001B2B01" w:rsidRPr="00A51FE3" w:rsidRDefault="00A51FE3" w:rsidP="00A51FE3">
      <w:pPr>
        <w:pStyle w:val="a3"/>
        <w:ind w:left="685" w:right="426" w:firstLine="142"/>
        <w:jc w:val="both"/>
        <w:rPr>
          <w:rFonts w:ascii="Traditional Arabic" w:hAnsi="Traditional Arabic" w:cs="DecoType Naskh"/>
          <w:color w:val="006600"/>
          <w:sz w:val="36"/>
          <w:szCs w:val="36"/>
          <w:rtl/>
        </w:rPr>
      </w:pPr>
      <w:r w:rsidRPr="00A51FE3">
        <w:rPr>
          <w:rFonts w:ascii="Traditional Arabic" w:hAnsi="Traditional Arabic" w:cs="DecoType Naskh"/>
          <w:color w:val="006600"/>
          <w:sz w:val="36"/>
          <w:szCs w:val="36"/>
          <w:rtl/>
        </w:rPr>
        <w:t>أيها المسلمون</w:t>
      </w:r>
      <w:r w:rsidR="001B2B01" w:rsidRPr="00A51FE3">
        <w:rPr>
          <w:rFonts w:ascii="Traditional Arabic" w:hAnsi="Traditional Arabic" w:cs="DecoType Naskh"/>
          <w:color w:val="006600"/>
          <w:sz w:val="36"/>
          <w:szCs w:val="36"/>
          <w:rtl/>
        </w:rPr>
        <w:t>:</w:t>
      </w:r>
    </w:p>
    <w:p w:rsidR="001B2B01" w:rsidRPr="00826B90" w:rsidRDefault="001B2B01" w:rsidP="00A51FE3">
      <w:pPr>
        <w:pStyle w:val="a3"/>
        <w:ind w:left="685" w:right="426" w:firstLine="142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لنستيقظ ولنعد إلى رشدنا ولننبذ مشاعر الكراهية  التي شاعت فيما بيننا </w:t>
      </w:r>
      <w:r w:rsidR="00A51FE3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A51FE3" w:rsidRPr="00A51FE3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إِنَّمَا</w:t>
      </w:r>
      <w:r w:rsidR="00A51FE3" w:rsidRPr="00A51FE3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A51FE3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الْمُؤْمِنُونَ</w:t>
      </w:r>
      <w:r w:rsidR="00A51FE3" w:rsidRPr="00A51FE3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A51FE3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إِخْوَةٌ</w:t>
      </w:r>
      <w:r w:rsidR="00A51FE3" w:rsidRPr="00A51FE3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A51FE3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فَأَصْلِحُوا</w:t>
      </w:r>
      <w:r w:rsidR="00A51FE3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="00A51FE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لا تفسدوا قال أصلحوا بين أخويكم </w:t>
      </w:r>
    </w:p>
    <w:p w:rsidR="001B2B01" w:rsidRPr="00826B90" w:rsidRDefault="001B2B01" w:rsidP="00A51FE3">
      <w:pPr>
        <w:pStyle w:val="a3"/>
        <w:ind w:left="685" w:right="426" w:firstLine="142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26B90">
        <w:rPr>
          <w:rFonts w:ascii="Traditional Arabic" w:hAnsi="Traditional Arabic" w:cs="Traditional Arabic"/>
          <w:sz w:val="36"/>
          <w:szCs w:val="36"/>
          <w:rtl/>
        </w:rPr>
        <w:t>الله تعالى يقول</w:t>
      </w:r>
      <w:r w:rsidR="00A51FE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51FE3" w:rsidRPr="00A51FE3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A51FE3" w:rsidRPr="00A51FE3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وَلاَ</w:t>
      </w:r>
      <w:r w:rsidR="00A51FE3" w:rsidRPr="00A51FE3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A51FE3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تَنَازَعُواْ</w:t>
      </w:r>
      <w:r w:rsidR="00A51FE3" w:rsidRPr="00A51FE3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A51FE3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فَتَفْشَلُواْ</w:t>
      </w:r>
      <w:r w:rsidR="00A51FE3" w:rsidRPr="00A51FE3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A51FE3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وَتَذْهَبَ</w:t>
      </w:r>
      <w:r w:rsidR="00A51FE3" w:rsidRPr="00A51FE3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A51FE3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رِيحُكُمْ</w:t>
      </w:r>
      <w:r w:rsidR="00A51FE3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="00A51FE3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نحن اليوم نطبق العكس </w:t>
      </w:r>
      <w:r w:rsidR="00467928" w:rsidRPr="00826B90">
        <w:rPr>
          <w:rFonts w:ascii="Traditional Arabic" w:hAnsi="Traditional Arabic" w:cs="Traditional Arabic"/>
          <w:sz w:val="36"/>
          <w:szCs w:val="36"/>
          <w:rtl/>
        </w:rPr>
        <w:t xml:space="preserve">نقول: 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تنازعوا</w:t>
      </w:r>
      <w:r w:rsidR="009562E9" w:rsidRPr="00826B90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A51FE3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A51FE3" w:rsidRPr="00A51FE3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وَاعْتَصِمُواْ</w:t>
      </w:r>
      <w:r w:rsidR="00A51FE3" w:rsidRPr="00A51FE3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A51FE3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بِحَبْلِ</w:t>
      </w:r>
      <w:r w:rsidR="00A51FE3" w:rsidRPr="00A51FE3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A51FE3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اللّهِ</w:t>
      </w:r>
      <w:r w:rsidR="00A51FE3" w:rsidRPr="00A51FE3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A51FE3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جَمِيعاً</w:t>
      </w:r>
      <w:r w:rsidR="00A51FE3" w:rsidRPr="00A51FE3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A51FE3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وَلاَ</w:t>
      </w:r>
      <w:r w:rsidR="00A51FE3" w:rsidRPr="00A51FE3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A51FE3" w:rsidRPr="00A51FE3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تَفَرَّقُواْ</w:t>
      </w:r>
      <w:r w:rsidR="00A51FE3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="00C406CC" w:rsidRPr="00826B90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نحن نقول تفرقوا ولا تعتصموا</w:t>
      </w:r>
      <w:r w:rsidR="00C406CC" w:rsidRPr="00826B9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1014C1" w:rsidRPr="00A51FE3" w:rsidRDefault="00A51FE3" w:rsidP="005B3EB5">
      <w:pPr>
        <w:pStyle w:val="a3"/>
        <w:ind w:left="685" w:right="426" w:firstLine="142"/>
        <w:jc w:val="both"/>
        <w:rPr>
          <w:rFonts w:ascii="Traditional Arabic" w:hAnsi="Traditional Arabic" w:cs="DecoType Naskh"/>
          <w:color w:val="006600"/>
          <w:sz w:val="36"/>
          <w:szCs w:val="36"/>
          <w:rtl/>
        </w:rPr>
      </w:pPr>
      <w:r>
        <w:rPr>
          <w:rFonts w:ascii="Traditional Arabic" w:hAnsi="Traditional Arabic" w:cs="DecoType Naskh"/>
          <w:color w:val="006600"/>
          <w:sz w:val="36"/>
          <w:szCs w:val="36"/>
          <w:rtl/>
        </w:rPr>
        <w:t>أيها المسلمون</w:t>
      </w:r>
      <w:r w:rsidR="001014C1" w:rsidRPr="00A51FE3">
        <w:rPr>
          <w:rFonts w:ascii="Traditional Arabic" w:hAnsi="Traditional Arabic" w:cs="DecoType Naskh"/>
          <w:color w:val="006600"/>
          <w:sz w:val="36"/>
          <w:szCs w:val="36"/>
          <w:rtl/>
        </w:rPr>
        <w:t>:</w:t>
      </w:r>
    </w:p>
    <w:p w:rsidR="001B2B01" w:rsidRPr="00826B90" w:rsidRDefault="001B2B01" w:rsidP="005B3EB5">
      <w:pPr>
        <w:pStyle w:val="a3"/>
        <w:ind w:left="685" w:right="426" w:firstLine="142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26B90">
        <w:rPr>
          <w:rFonts w:ascii="Traditional Arabic" w:hAnsi="Traditional Arabic" w:cs="Traditional Arabic"/>
          <w:sz w:val="36"/>
          <w:szCs w:val="36"/>
          <w:rtl/>
        </w:rPr>
        <w:t>الخلاف</w:t>
      </w:r>
      <w:r w:rsidR="00467928" w:rsidRPr="00826B90">
        <w:rPr>
          <w:rFonts w:ascii="Traditional Arabic" w:hAnsi="Traditional Arabic" w:cs="Traditional Arabic"/>
          <w:sz w:val="36"/>
          <w:szCs w:val="36"/>
          <w:rtl/>
        </w:rPr>
        <w:t>ات الفكرية والعقدية يمكن أن نعالجها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في ندوات حوارية</w:t>
      </w:r>
      <w:r w:rsidR="001014C1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جرى ذلك في تاريخنا</w:t>
      </w:r>
      <w:r w:rsidR="00B6779D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="00A51FE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014C1" w:rsidRPr="00826B90">
        <w:rPr>
          <w:rFonts w:ascii="Traditional Arabic" w:hAnsi="Traditional Arabic" w:cs="Traditional Arabic"/>
          <w:sz w:val="36"/>
          <w:szCs w:val="36"/>
          <w:rtl/>
        </w:rPr>
        <w:t xml:space="preserve">حوارات جرت بين المعتزلة وأهل السنة بين الكثير </w:t>
      </w:r>
      <w:r w:rsidR="00A51FE3">
        <w:rPr>
          <w:rFonts w:ascii="Traditional Arabic" w:hAnsi="Traditional Arabic" w:cs="Traditional Arabic"/>
          <w:sz w:val="36"/>
          <w:szCs w:val="36"/>
          <w:rtl/>
        </w:rPr>
        <w:t xml:space="preserve">والمخالفين وأهل السنة والجماعة </w:t>
      </w:r>
      <w:r w:rsidR="001014C1" w:rsidRPr="00826B90">
        <w:rPr>
          <w:rFonts w:ascii="Traditional Arabic" w:hAnsi="Traditional Arabic" w:cs="Traditional Arabic"/>
          <w:sz w:val="36"/>
          <w:szCs w:val="36"/>
          <w:rtl/>
        </w:rPr>
        <w:t>جرت حوار</w:t>
      </w:r>
      <w:r w:rsidR="00467928" w:rsidRPr="00826B90">
        <w:rPr>
          <w:rFonts w:ascii="Traditional Arabic" w:hAnsi="Traditional Arabic" w:cs="Traditional Arabic"/>
          <w:sz w:val="36"/>
          <w:szCs w:val="36"/>
          <w:rtl/>
        </w:rPr>
        <w:t xml:space="preserve">ات تفيض بها كتبنا ولله </w:t>
      </w:r>
      <w:r w:rsidR="00467928" w:rsidRPr="00826B90">
        <w:rPr>
          <w:rFonts w:ascii="Traditional Arabic" w:hAnsi="Traditional Arabic" w:cs="Traditional Arabic"/>
          <w:sz w:val="36"/>
          <w:szCs w:val="36"/>
          <w:rtl/>
        </w:rPr>
        <w:lastRenderedPageBreak/>
        <w:t>الحمد</w:t>
      </w:r>
      <w:r w:rsidR="001014C1" w:rsidRPr="00826B90">
        <w:rPr>
          <w:rFonts w:ascii="Traditional Arabic" w:hAnsi="Traditional Arabic" w:cs="Traditional Arabic"/>
          <w:sz w:val="36"/>
          <w:szCs w:val="36"/>
          <w:rtl/>
        </w:rPr>
        <w:t xml:space="preserve">، ليس </w:t>
      </w:r>
      <w:r w:rsidR="00B6779D" w:rsidRPr="00826B90">
        <w:rPr>
          <w:rFonts w:ascii="Traditional Arabic" w:hAnsi="Traditional Arabic" w:cs="Traditional Arabic"/>
          <w:sz w:val="36"/>
          <w:szCs w:val="36"/>
          <w:rtl/>
        </w:rPr>
        <w:t>ب</w:t>
      </w:r>
      <w:r w:rsidR="001014C1" w:rsidRPr="00826B90">
        <w:rPr>
          <w:rFonts w:ascii="Traditional Arabic" w:hAnsi="Traditional Arabic" w:cs="Traditional Arabic"/>
          <w:sz w:val="36"/>
          <w:szCs w:val="36"/>
          <w:rtl/>
        </w:rPr>
        <w:t>السيف سبيل ا</w:t>
      </w:r>
      <w:r w:rsidR="00467928" w:rsidRPr="00826B90">
        <w:rPr>
          <w:rFonts w:ascii="Traditional Arabic" w:hAnsi="Traditional Arabic" w:cs="Traditional Arabic"/>
          <w:sz w:val="36"/>
          <w:szCs w:val="36"/>
          <w:rtl/>
        </w:rPr>
        <w:t>لإ</w:t>
      </w:r>
      <w:r w:rsidR="001014C1" w:rsidRPr="00826B90">
        <w:rPr>
          <w:rFonts w:ascii="Traditional Arabic" w:hAnsi="Traditional Arabic" w:cs="Traditional Arabic"/>
          <w:sz w:val="36"/>
          <w:szCs w:val="36"/>
          <w:rtl/>
        </w:rPr>
        <w:t xml:space="preserve">صلاح ولا </w:t>
      </w:r>
      <w:r w:rsidR="00467928" w:rsidRPr="00826B90">
        <w:rPr>
          <w:rFonts w:ascii="Traditional Arabic" w:hAnsi="Traditional Arabic" w:cs="Traditional Arabic"/>
          <w:sz w:val="36"/>
          <w:szCs w:val="36"/>
          <w:rtl/>
        </w:rPr>
        <w:t>هو طريقة إزالة خلاف</w:t>
      </w:r>
      <w:r w:rsidR="001014C1" w:rsidRPr="00826B90">
        <w:rPr>
          <w:rFonts w:ascii="Traditional Arabic" w:hAnsi="Traditional Arabic" w:cs="Traditional Arabic"/>
          <w:sz w:val="36"/>
          <w:szCs w:val="36"/>
          <w:rtl/>
        </w:rPr>
        <w:t>، سبيل إزالة</w:t>
      </w:r>
      <w:r w:rsidR="00B6779D" w:rsidRPr="00826B90">
        <w:rPr>
          <w:rFonts w:ascii="Traditional Arabic" w:hAnsi="Traditional Arabic" w:cs="Traditional Arabic"/>
          <w:sz w:val="36"/>
          <w:szCs w:val="36"/>
          <w:rtl/>
        </w:rPr>
        <w:t xml:space="preserve"> الخلاف هو أن أجلس وإياك محتكمين</w:t>
      </w:r>
      <w:r w:rsidR="001014C1" w:rsidRPr="00826B90">
        <w:rPr>
          <w:rFonts w:ascii="Traditional Arabic" w:hAnsi="Traditional Arabic" w:cs="Traditional Arabic"/>
          <w:sz w:val="36"/>
          <w:szCs w:val="36"/>
          <w:rtl/>
        </w:rPr>
        <w:t xml:space="preserve"> لكتاب الله و</w:t>
      </w:r>
      <w:r w:rsidR="00C406CC" w:rsidRPr="00826B90">
        <w:rPr>
          <w:rFonts w:ascii="Traditional Arabic" w:hAnsi="Traditional Arabic" w:cs="Traditional Arabic"/>
          <w:sz w:val="36"/>
          <w:szCs w:val="36"/>
          <w:rtl/>
        </w:rPr>
        <w:t>ل</w:t>
      </w:r>
      <w:r w:rsidR="00467928" w:rsidRPr="00826B90">
        <w:rPr>
          <w:rFonts w:ascii="Traditional Arabic" w:hAnsi="Traditional Arabic" w:cs="Traditional Arabic"/>
          <w:sz w:val="36"/>
          <w:szCs w:val="36"/>
          <w:rtl/>
        </w:rPr>
        <w:t>سنة رسوله</w:t>
      </w:r>
      <w:r w:rsidR="001014C1" w:rsidRPr="00826B90">
        <w:rPr>
          <w:rFonts w:ascii="Traditional Arabic" w:hAnsi="Traditional Arabic" w:cs="Traditional Arabic"/>
          <w:sz w:val="36"/>
          <w:szCs w:val="36"/>
          <w:rtl/>
        </w:rPr>
        <w:t>، ثم يطلبون م</w:t>
      </w:r>
      <w:r w:rsidR="006E5603" w:rsidRPr="00826B90">
        <w:rPr>
          <w:rFonts w:ascii="Traditional Arabic" w:hAnsi="Traditional Arabic" w:cs="Traditional Arabic"/>
          <w:sz w:val="36"/>
          <w:szCs w:val="36"/>
          <w:rtl/>
        </w:rPr>
        <w:t>نا أن نوافق منهجهم في تكفير بعضنا لبعض</w:t>
      </w:r>
      <w:r w:rsidR="00B6779D" w:rsidRPr="00826B90">
        <w:rPr>
          <w:rFonts w:ascii="Traditional Arabic" w:hAnsi="Traditional Arabic" w:cs="Traditional Arabic"/>
          <w:sz w:val="36"/>
          <w:szCs w:val="36"/>
          <w:rtl/>
        </w:rPr>
        <w:t xml:space="preserve"> ويتولون أعداءهم</w:t>
      </w:r>
      <w:r w:rsidR="00C406CC" w:rsidRPr="00826B90">
        <w:rPr>
          <w:rFonts w:ascii="Traditional Arabic" w:hAnsi="Traditional Arabic" w:cs="Traditional Arabic"/>
          <w:sz w:val="36"/>
          <w:szCs w:val="36"/>
          <w:rtl/>
        </w:rPr>
        <w:t>،</w:t>
      </w:r>
      <w:r w:rsidR="00A51FE3">
        <w:rPr>
          <w:rFonts w:ascii="Traditional Arabic" w:hAnsi="Traditional Arabic" w:cs="Traditional Arabic"/>
          <w:sz w:val="36"/>
          <w:szCs w:val="36"/>
          <w:rtl/>
        </w:rPr>
        <w:t xml:space="preserve"> ويكون أمريهم من مخالفيهم</w:t>
      </w:r>
      <w:r w:rsidR="00B6779D" w:rsidRPr="00826B90">
        <w:rPr>
          <w:rFonts w:ascii="Traditional Arabic" w:hAnsi="Traditional Arabic" w:cs="Traditional Arabic"/>
          <w:sz w:val="36"/>
          <w:szCs w:val="36"/>
          <w:rtl/>
        </w:rPr>
        <w:t>، ي</w:t>
      </w:r>
      <w:r w:rsidR="006E5603" w:rsidRPr="00826B90">
        <w:rPr>
          <w:rFonts w:ascii="Traditional Arabic" w:hAnsi="Traditional Arabic" w:cs="Traditional Arabic"/>
          <w:sz w:val="36"/>
          <w:szCs w:val="36"/>
          <w:rtl/>
        </w:rPr>
        <w:t>عيب</w:t>
      </w:r>
      <w:r w:rsidR="00B6779D" w:rsidRPr="00826B90">
        <w:rPr>
          <w:rFonts w:ascii="Traditional Arabic" w:hAnsi="Traditional Arabic" w:cs="Traditional Arabic"/>
          <w:sz w:val="36"/>
          <w:szCs w:val="36"/>
          <w:rtl/>
        </w:rPr>
        <w:t>ون</w:t>
      </w:r>
      <w:r w:rsidR="00A51FE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6779D" w:rsidRPr="00826B90">
        <w:rPr>
          <w:rFonts w:ascii="Traditional Arabic" w:hAnsi="Traditional Arabic" w:cs="Traditional Arabic"/>
          <w:sz w:val="36"/>
          <w:szCs w:val="36"/>
          <w:rtl/>
        </w:rPr>
        <w:t>أن يك</w:t>
      </w:r>
      <w:r w:rsidR="00A51FE3">
        <w:rPr>
          <w:rFonts w:ascii="Traditional Arabic" w:hAnsi="Traditional Arabic" w:cs="Traditional Arabic"/>
          <w:sz w:val="36"/>
          <w:szCs w:val="36"/>
          <w:rtl/>
        </w:rPr>
        <w:t>ون أميرنا مخالفا لنا فيما يدعون</w:t>
      </w:r>
      <w:r w:rsidR="00B6779D" w:rsidRPr="00826B90">
        <w:rPr>
          <w:rFonts w:ascii="Traditional Arabic" w:hAnsi="Traditional Arabic" w:cs="Traditional Arabic"/>
          <w:sz w:val="36"/>
          <w:szCs w:val="36"/>
          <w:rtl/>
        </w:rPr>
        <w:t xml:space="preserve"> وي</w:t>
      </w:r>
      <w:r w:rsidR="006E5603" w:rsidRPr="00826B90">
        <w:rPr>
          <w:rFonts w:ascii="Traditional Arabic" w:hAnsi="Traditional Arabic" w:cs="Traditional Arabic"/>
          <w:sz w:val="36"/>
          <w:szCs w:val="36"/>
          <w:rtl/>
        </w:rPr>
        <w:t>تخذ</w:t>
      </w:r>
      <w:r w:rsidR="00B6779D" w:rsidRPr="00826B90">
        <w:rPr>
          <w:rFonts w:ascii="Traditional Arabic" w:hAnsi="Traditional Arabic" w:cs="Traditional Arabic"/>
          <w:sz w:val="36"/>
          <w:szCs w:val="36"/>
          <w:rtl/>
        </w:rPr>
        <w:t>ون كافرا لهم أميرا</w:t>
      </w:r>
      <w:r w:rsidR="001230E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6779D" w:rsidRPr="00826B90">
        <w:rPr>
          <w:rFonts w:ascii="Traditional Arabic" w:hAnsi="Traditional Arabic" w:cs="Traditional Arabic"/>
          <w:sz w:val="36"/>
          <w:szCs w:val="36"/>
          <w:rtl/>
        </w:rPr>
        <w:t>!! ألم</w:t>
      </w:r>
      <w:r w:rsidR="001230E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230EB">
        <w:rPr>
          <w:rFonts w:ascii="Traditional Arabic" w:hAnsi="Traditional Arabic" w:cs="Traditional Arabic"/>
          <w:sz w:val="36"/>
          <w:szCs w:val="36"/>
          <w:rtl/>
        </w:rPr>
        <w:t>يفعلوا ذلك</w:t>
      </w:r>
      <w:r w:rsidR="006E5603" w:rsidRPr="00826B90">
        <w:rPr>
          <w:rFonts w:ascii="Traditional Arabic" w:hAnsi="Traditional Arabic" w:cs="Traditional Arabic"/>
          <w:sz w:val="36"/>
          <w:szCs w:val="36"/>
          <w:rtl/>
        </w:rPr>
        <w:t>؟</w:t>
      </w:r>
      <w:r w:rsidR="00C406CC" w:rsidRPr="00826B90">
        <w:rPr>
          <w:rFonts w:ascii="Traditional Arabic" w:hAnsi="Traditional Arabic" w:cs="Traditional Arabic"/>
          <w:sz w:val="36"/>
          <w:szCs w:val="36"/>
          <w:rtl/>
        </w:rPr>
        <w:t xml:space="preserve"> عودوا </w:t>
      </w:r>
      <w:r w:rsidR="00B6779D" w:rsidRPr="00826B90">
        <w:rPr>
          <w:rFonts w:ascii="Traditional Arabic" w:hAnsi="Traditional Arabic" w:cs="Traditional Arabic"/>
          <w:sz w:val="36"/>
          <w:szCs w:val="36"/>
          <w:rtl/>
        </w:rPr>
        <w:t>فانظروا</w:t>
      </w:r>
    </w:p>
    <w:p w:rsidR="006E5603" w:rsidRPr="00826B90" w:rsidRDefault="006E5603" w:rsidP="005B3EB5">
      <w:pPr>
        <w:pStyle w:val="a3"/>
        <w:ind w:left="685" w:right="426" w:firstLine="142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لماذا تعيب على غيرك أمراً </w:t>
      </w:r>
      <w:r w:rsidR="00C406CC" w:rsidRPr="00826B90">
        <w:rPr>
          <w:rFonts w:ascii="Traditional Arabic" w:hAnsi="Traditional Arabic" w:cs="Traditional Arabic"/>
          <w:sz w:val="36"/>
          <w:szCs w:val="36"/>
          <w:rtl/>
        </w:rPr>
        <w:t>ترتكب</w:t>
      </w:r>
      <w:r w:rsidR="00B6779D" w:rsidRPr="00826B90">
        <w:rPr>
          <w:rFonts w:ascii="Traditional Arabic" w:hAnsi="Traditional Arabic" w:cs="Traditional Arabic"/>
          <w:sz w:val="36"/>
          <w:szCs w:val="36"/>
          <w:rtl/>
        </w:rPr>
        <w:t xml:space="preserve"> أضعاف</w:t>
      </w:r>
      <w:r w:rsidR="001230EB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؟ اتق</w:t>
      </w:r>
      <w:r w:rsidR="00B6779D" w:rsidRPr="00826B90">
        <w:rPr>
          <w:rFonts w:ascii="Traditional Arabic" w:hAnsi="Traditional Arabic" w:cs="Traditional Arabic"/>
          <w:sz w:val="36"/>
          <w:szCs w:val="36"/>
          <w:rtl/>
        </w:rPr>
        <w:t>وا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 الله في حق </w:t>
      </w:r>
      <w:r w:rsidR="00B6779D" w:rsidRPr="00826B90">
        <w:rPr>
          <w:rFonts w:ascii="Traditional Arabic" w:hAnsi="Traditional Arabic" w:cs="Traditional Arabic"/>
          <w:sz w:val="36"/>
          <w:szCs w:val="36"/>
          <w:rtl/>
        </w:rPr>
        <w:t>أ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نفسك</w:t>
      </w:r>
      <w:r w:rsidR="00B6779D" w:rsidRPr="00826B90">
        <w:rPr>
          <w:rFonts w:ascii="Traditional Arabic" w:hAnsi="Traditional Arabic" w:cs="Traditional Arabic"/>
          <w:sz w:val="36"/>
          <w:szCs w:val="36"/>
          <w:rtl/>
        </w:rPr>
        <w:t>م</w:t>
      </w:r>
      <w:r w:rsidR="001230E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E5603" w:rsidRPr="00826B90" w:rsidRDefault="006E5603" w:rsidP="005B3EB5">
      <w:pPr>
        <w:pStyle w:val="a3"/>
        <w:ind w:left="685" w:right="426" w:firstLine="142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26B90">
        <w:rPr>
          <w:rFonts w:ascii="Traditional Arabic" w:hAnsi="Traditional Arabic" w:cs="Traditional Arabic"/>
          <w:sz w:val="36"/>
          <w:szCs w:val="36"/>
          <w:rtl/>
        </w:rPr>
        <w:t xml:space="preserve">نحن اليوم بحاجة إلى إعادة التدبر </w:t>
      </w:r>
      <w:r w:rsidR="00B6779D" w:rsidRPr="00826B90">
        <w:rPr>
          <w:rFonts w:ascii="Traditional Arabic" w:hAnsi="Traditional Arabic" w:cs="Traditional Arabic"/>
          <w:sz w:val="36"/>
          <w:szCs w:val="36"/>
          <w:rtl/>
        </w:rPr>
        <w:t>في كتاب الله</w:t>
      </w:r>
      <w:r w:rsidR="00C406CC" w:rsidRPr="00826B90">
        <w:rPr>
          <w:rFonts w:ascii="Traditional Arabic" w:hAnsi="Traditional Arabic" w:cs="Traditional Arabic"/>
          <w:sz w:val="36"/>
          <w:szCs w:val="36"/>
          <w:rtl/>
        </w:rPr>
        <w:t>، و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في استعادة وحدة الكلمة لا ت</w:t>
      </w:r>
      <w:r w:rsidR="00B6779D" w:rsidRPr="00826B90">
        <w:rPr>
          <w:rFonts w:ascii="Traditional Arabic" w:hAnsi="Traditional Arabic" w:cs="Traditional Arabic"/>
          <w:sz w:val="36"/>
          <w:szCs w:val="36"/>
          <w:rtl/>
        </w:rPr>
        <w:t>مزيق الصف وتشتيت الكلمة</w:t>
      </w:r>
      <w:r w:rsidRPr="00826B9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406CC" w:rsidRPr="00826B90" w:rsidRDefault="00C406CC" w:rsidP="005B3EB5">
      <w:pPr>
        <w:pStyle w:val="a3"/>
        <w:ind w:left="685" w:right="426" w:firstLine="142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26B90">
        <w:rPr>
          <w:rFonts w:ascii="Traditional Arabic" w:hAnsi="Traditional Arabic" w:cs="Traditional Arabic"/>
          <w:sz w:val="36"/>
          <w:szCs w:val="36"/>
          <w:rtl/>
        </w:rPr>
        <w:t>أقول قولي هذا وأستغفر الله العظيم لي ولكم</w:t>
      </w:r>
    </w:p>
    <w:p w:rsidR="00C406CC" w:rsidRPr="00826B90" w:rsidRDefault="00C406CC" w:rsidP="005B3EB5">
      <w:pPr>
        <w:pStyle w:val="a3"/>
        <w:ind w:left="685" w:right="426" w:firstLine="142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26B90">
        <w:rPr>
          <w:rFonts w:ascii="Traditional Arabic" w:hAnsi="Traditional Arabic" w:cs="Traditional Arabic"/>
          <w:sz w:val="36"/>
          <w:szCs w:val="36"/>
          <w:rtl/>
        </w:rPr>
        <w:t>فيا فوز المستغفرين</w:t>
      </w:r>
    </w:p>
    <w:sectPr w:rsidR="00C406CC" w:rsidRPr="00826B90" w:rsidSect="00F031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1DE" w:rsidRDefault="00B171DE" w:rsidP="00826B90">
      <w:pPr>
        <w:spacing w:after="0" w:line="240" w:lineRule="auto"/>
      </w:pPr>
      <w:r>
        <w:separator/>
      </w:r>
    </w:p>
  </w:endnote>
  <w:endnote w:type="continuationSeparator" w:id="1">
    <w:p w:rsidR="00B171DE" w:rsidRDefault="00B171DE" w:rsidP="0082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EB" w:rsidRDefault="001230E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EB" w:rsidRPr="001230EB" w:rsidRDefault="001230EB" w:rsidP="001230EB">
    <w:pPr>
      <w:pStyle w:val="a5"/>
      <w:ind w:left="968"/>
      <w:rPr>
        <w:rFonts w:ascii="Traditional Arabic" w:hAnsi="Traditional Arabic" w:cs="Traditional Arabic"/>
        <w:sz w:val="28"/>
        <w:szCs w:val="28"/>
        <w:lang w:bidi="ar-SY"/>
      </w:rPr>
    </w:pPr>
    <w:sdt>
      <w:sdtPr>
        <w:rPr>
          <w:rFonts w:ascii="Traditional Arabic" w:hAnsi="Traditional Arabic" w:cs="Traditional Arabic"/>
          <w:sz w:val="28"/>
          <w:szCs w:val="28"/>
          <w:rtl/>
        </w:rPr>
        <w:id w:val="2840670"/>
        <w:docPartObj>
          <w:docPartGallery w:val="Page Numbers (Bottom of Page)"/>
          <w:docPartUnique/>
        </w:docPartObj>
      </w:sdtPr>
      <w:sdtContent>
        <w:r w:rsidRPr="001230EB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1230EB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1230EB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 w:rsidRPr="001230EB">
          <w:rPr>
            <w:rFonts w:ascii="Traditional Arabic" w:hAnsi="Traditional Arabic" w:cs="Traditional Arabic"/>
            <w:noProof/>
            <w:sz w:val="28"/>
            <w:szCs w:val="28"/>
            <w:rtl/>
            <w:lang w:val="ar-SA"/>
          </w:rPr>
          <w:t>5</w:t>
        </w:r>
        <w:r w:rsidRPr="001230EB">
          <w:rPr>
            <w:rFonts w:ascii="Traditional Arabic" w:hAnsi="Traditional Arabic" w:cs="Traditional Arabic"/>
            <w:sz w:val="28"/>
            <w:szCs w:val="28"/>
          </w:rPr>
          <w:fldChar w:fldCharType="end"/>
        </w:r>
      </w:sdtContent>
    </w:sdt>
    <w:r w:rsidRPr="001230EB">
      <w:rPr>
        <w:rFonts w:ascii="Traditional Arabic" w:hAnsi="Traditional Arabic" w:cs="Traditional Arabic"/>
        <w:sz w:val="28"/>
        <w:szCs w:val="28"/>
        <w:rtl/>
        <w:lang w:bidi="ar-SY"/>
      </w:rPr>
      <w:t xml:space="preserve"> </w:t>
    </w:r>
    <w:r>
      <w:rPr>
        <w:rFonts w:ascii="Traditional Arabic" w:hAnsi="Traditional Arabic" w:cs="Traditional Arabic" w:hint="cs"/>
        <w:sz w:val="28"/>
        <w:szCs w:val="28"/>
        <w:rtl/>
        <w:lang w:bidi="ar-SY"/>
      </w:rPr>
      <w:t xml:space="preserve">                                                               </w:t>
    </w:r>
    <w:r w:rsidRPr="001230EB">
      <w:rPr>
        <w:rFonts w:ascii="Traditional Arabic" w:hAnsi="Traditional Arabic" w:cs="Traditional Arabic"/>
        <w:sz w:val="28"/>
        <w:szCs w:val="28"/>
        <w:rtl/>
        <w:lang w:bidi="ar-SY"/>
      </w:rPr>
      <w:t xml:space="preserve">موقع نسيم الشام     </w:t>
    </w:r>
    <w:r w:rsidRPr="001230EB">
      <w:rPr>
        <w:rFonts w:ascii="Traditional Arabic" w:hAnsi="Traditional Arabic" w:cs="Traditional Arabic"/>
        <w:sz w:val="28"/>
        <w:szCs w:val="28"/>
        <w:lang w:bidi="ar-SY"/>
      </w:rPr>
      <w:t>www.naseemalsham.com</w:t>
    </w:r>
  </w:p>
  <w:p w:rsidR="001230EB" w:rsidRPr="001230EB" w:rsidRDefault="001230EB">
    <w:pPr>
      <w:pStyle w:val="a5"/>
      <w:rPr>
        <w:rFonts w:ascii="Traditional Arabic" w:hAnsi="Traditional Arabic" w:cs="Traditional Arabic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EB" w:rsidRDefault="001230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1DE" w:rsidRDefault="00B171DE" w:rsidP="00826B90">
      <w:pPr>
        <w:spacing w:after="0" w:line="240" w:lineRule="auto"/>
      </w:pPr>
      <w:r>
        <w:separator/>
      </w:r>
    </w:p>
  </w:footnote>
  <w:footnote w:type="continuationSeparator" w:id="1">
    <w:p w:rsidR="00B171DE" w:rsidRDefault="00B171DE" w:rsidP="0082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EB" w:rsidRDefault="001230E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4691" o:spid="_x0000_s3074" type="#_x0000_t75" style="position:absolute;left:0;text-align:left;margin-left:0;margin-top:0;width:245.75pt;height:342pt;z-index:-251657216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B90" w:rsidRPr="00826B90" w:rsidRDefault="001230EB" w:rsidP="001230EB">
    <w:pPr>
      <w:pStyle w:val="a4"/>
      <w:ind w:left="543" w:firstLine="401"/>
      <w:rPr>
        <w:rFonts w:ascii="Traditional Arabic" w:hAnsi="Traditional Arabic" w:cs="Traditional Arabic"/>
        <w:sz w:val="28"/>
        <w:szCs w:val="28"/>
        <w:lang w:bidi="ar-SY"/>
      </w:rPr>
    </w:pPr>
    <w:r>
      <w:rPr>
        <w:rFonts w:ascii="Traditional Arabic" w:hAnsi="Traditional Arabic" w:cs="Traditional Arabic"/>
        <w:noProof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4692" o:spid="_x0000_s3075" type="#_x0000_t75" style="position:absolute;left:0;text-align:left;margin-left:0;margin-top:0;width:245.75pt;height:342pt;z-index:-251656192;mso-position-horizontal:center;mso-position-horizontal-relative:margin;mso-position-vertical:center;mso-position-vertical-relative:margin" o:allowincell="f">
          <v:imagedata r:id="rId1" o:title="logo outline"/>
        </v:shape>
      </w:pict>
    </w:r>
    <w:r w:rsidR="00826B90" w:rsidRPr="00826B90">
      <w:rPr>
        <w:rFonts w:ascii="Traditional Arabic" w:hAnsi="Traditional Arabic" w:cs="Traditional Arabic"/>
        <w:sz w:val="28"/>
        <w:szCs w:val="28"/>
        <w:rtl/>
        <w:lang w:bidi="ar-SY"/>
      </w:rPr>
      <w:t xml:space="preserve">خطبة الدكتور توفيق رمضان البوطي          </w:t>
    </w:r>
    <w:r w:rsidR="00826B90">
      <w:rPr>
        <w:rFonts w:ascii="Traditional Arabic" w:hAnsi="Traditional Arabic" w:cs="Traditional Arabic" w:hint="cs"/>
        <w:sz w:val="28"/>
        <w:szCs w:val="28"/>
        <w:rtl/>
        <w:lang w:bidi="ar-SY"/>
      </w:rPr>
      <w:t xml:space="preserve">            </w:t>
    </w:r>
    <w:r>
      <w:rPr>
        <w:rFonts w:ascii="Traditional Arabic" w:hAnsi="Traditional Arabic" w:cs="Traditional Arabic" w:hint="cs"/>
        <w:sz w:val="28"/>
        <w:szCs w:val="28"/>
        <w:rtl/>
        <w:lang w:bidi="ar-SY"/>
      </w:rPr>
      <w:t xml:space="preserve">                 </w:t>
    </w:r>
    <w:r w:rsidR="00826B90">
      <w:rPr>
        <w:rFonts w:ascii="Traditional Arabic" w:hAnsi="Traditional Arabic" w:cs="Traditional Arabic" w:hint="cs"/>
        <w:sz w:val="28"/>
        <w:szCs w:val="28"/>
        <w:rtl/>
        <w:lang w:bidi="ar-SY"/>
      </w:rPr>
      <w:t xml:space="preserve">                            </w:t>
    </w:r>
    <w:r w:rsidR="00826B90" w:rsidRPr="00826B90">
      <w:rPr>
        <w:rFonts w:ascii="Traditional Arabic" w:hAnsi="Traditional Arabic" w:cs="Traditional Arabic"/>
        <w:sz w:val="28"/>
        <w:szCs w:val="28"/>
        <w:rtl/>
        <w:lang w:bidi="ar-SY"/>
      </w:rPr>
      <w:t xml:space="preserve">      خطورة التكفير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EB" w:rsidRDefault="001230E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4690" o:spid="_x0000_s3073" type="#_x0000_t75" style="position:absolute;left:0;text-align:left;margin-left:0;margin-top:0;width:245.75pt;height:342pt;z-index:-251658240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409BC"/>
    <w:rsid w:val="000C32A3"/>
    <w:rsid w:val="001014C1"/>
    <w:rsid w:val="0010519A"/>
    <w:rsid w:val="001230EB"/>
    <w:rsid w:val="00151F37"/>
    <w:rsid w:val="00163F2F"/>
    <w:rsid w:val="00177A7E"/>
    <w:rsid w:val="001B2B01"/>
    <w:rsid w:val="001F63CE"/>
    <w:rsid w:val="00204200"/>
    <w:rsid w:val="002B731C"/>
    <w:rsid w:val="002D7261"/>
    <w:rsid w:val="003A2054"/>
    <w:rsid w:val="004409BC"/>
    <w:rsid w:val="00467928"/>
    <w:rsid w:val="004A300D"/>
    <w:rsid w:val="004E08D3"/>
    <w:rsid w:val="0054552C"/>
    <w:rsid w:val="00577E22"/>
    <w:rsid w:val="005B3EB5"/>
    <w:rsid w:val="0063313F"/>
    <w:rsid w:val="00656309"/>
    <w:rsid w:val="006E5603"/>
    <w:rsid w:val="007C4507"/>
    <w:rsid w:val="007D4B4A"/>
    <w:rsid w:val="008042D6"/>
    <w:rsid w:val="00826B90"/>
    <w:rsid w:val="00882376"/>
    <w:rsid w:val="009562E9"/>
    <w:rsid w:val="009B6363"/>
    <w:rsid w:val="00A51FE3"/>
    <w:rsid w:val="00A555C8"/>
    <w:rsid w:val="00B171DE"/>
    <w:rsid w:val="00B6779D"/>
    <w:rsid w:val="00B826DD"/>
    <w:rsid w:val="00B84414"/>
    <w:rsid w:val="00C0218E"/>
    <w:rsid w:val="00C406CC"/>
    <w:rsid w:val="00C52373"/>
    <w:rsid w:val="00E00189"/>
    <w:rsid w:val="00E51C50"/>
    <w:rsid w:val="00F00921"/>
    <w:rsid w:val="00F031C4"/>
    <w:rsid w:val="00F96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B90"/>
    <w:pPr>
      <w:bidi/>
      <w:spacing w:after="0" w:line="240" w:lineRule="auto"/>
    </w:pPr>
  </w:style>
  <w:style w:type="paragraph" w:styleId="a4">
    <w:name w:val="header"/>
    <w:basedOn w:val="a"/>
    <w:link w:val="Char"/>
    <w:uiPriority w:val="99"/>
    <w:semiHidden/>
    <w:unhideWhenUsed/>
    <w:rsid w:val="00826B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826B90"/>
  </w:style>
  <w:style w:type="paragraph" w:styleId="a5">
    <w:name w:val="footer"/>
    <w:basedOn w:val="a"/>
    <w:link w:val="Char0"/>
    <w:uiPriority w:val="99"/>
    <w:unhideWhenUsed/>
    <w:rsid w:val="00826B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826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M.J</cp:lastModifiedBy>
  <cp:revision>7</cp:revision>
  <cp:lastPrinted>2013-06-29T10:30:00Z</cp:lastPrinted>
  <dcterms:created xsi:type="dcterms:W3CDTF">2013-06-28T20:30:00Z</dcterms:created>
  <dcterms:modified xsi:type="dcterms:W3CDTF">2013-06-29T10:30:00Z</dcterms:modified>
</cp:coreProperties>
</file>